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0B" w:rsidRDefault="0050040B" w:rsidP="005004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АДМИНИСТРАЦИЯ</w:t>
      </w:r>
    </w:p>
    <w:p w:rsidR="0050040B" w:rsidRDefault="0050040B" w:rsidP="005004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КАРТАЛИНСКОГО МУНИЦИПАЛЬНОГО ОКРУГА</w:t>
      </w:r>
    </w:p>
    <w:p w:rsidR="0050040B" w:rsidRDefault="0050040B" w:rsidP="005004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ЧЕЛЯБИНСКОЙ ОБЛАСТИ</w:t>
      </w:r>
    </w:p>
    <w:p w:rsidR="0050040B" w:rsidRDefault="0050040B" w:rsidP="005004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</w:t>
      </w:r>
    </w:p>
    <w:p w:rsidR="0050040B" w:rsidRDefault="0050040B" w:rsidP="005004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50040B" w:rsidRDefault="0050040B" w:rsidP="0050040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13.01.2026 года № 08</w:t>
      </w:r>
    </w:p>
    <w:p w:rsidR="00440414" w:rsidRDefault="00440414" w:rsidP="0050040B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709"/>
        <w:jc w:val="center"/>
      </w:pPr>
    </w:p>
    <w:p w:rsidR="00550F22" w:rsidRDefault="00550F22" w:rsidP="00440414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sz w:val="16"/>
          <w:szCs w:val="16"/>
        </w:rPr>
      </w:pPr>
    </w:p>
    <w:p w:rsidR="00440414" w:rsidRDefault="00440414" w:rsidP="00440414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t xml:space="preserve">Об утверждении </w:t>
      </w:r>
      <w:proofErr w:type="gramStart"/>
      <w:r>
        <w:t>муниципальной</w:t>
      </w:r>
      <w:proofErr w:type="gramEnd"/>
    </w:p>
    <w:p w:rsidR="00440414" w:rsidRDefault="00440414" w:rsidP="00440414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t>программы    «Формирование    и</w:t>
      </w:r>
    </w:p>
    <w:p w:rsidR="00440414" w:rsidRDefault="00440414" w:rsidP="00440414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t>развитие  молодежной  политики</w:t>
      </w:r>
    </w:p>
    <w:p w:rsidR="00440414" w:rsidRDefault="00440414" w:rsidP="00440414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t xml:space="preserve">в  </w:t>
      </w:r>
      <w:proofErr w:type="spellStart"/>
      <w:r>
        <w:t>Карталинском</w:t>
      </w:r>
      <w:proofErr w:type="spellEnd"/>
      <w:r>
        <w:t xml:space="preserve"> муниципальном</w:t>
      </w:r>
    </w:p>
    <w:p w:rsidR="00440414" w:rsidRDefault="00146085" w:rsidP="00440414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t>округ</w:t>
      </w:r>
      <w:r w:rsidR="000D7523">
        <w:t>е</w:t>
      </w:r>
      <w:r>
        <w:t>»</w:t>
      </w:r>
    </w:p>
    <w:p w:rsidR="00550F22" w:rsidRDefault="00550F22" w:rsidP="00440414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</w:p>
    <w:p w:rsidR="00A53526" w:rsidRPr="00347132" w:rsidRDefault="00A53526" w:rsidP="008E0CC5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</w:pPr>
      <w:r w:rsidRPr="00347132">
        <w:t xml:space="preserve">В целях формирования и развития молодежной политики в </w:t>
      </w:r>
      <w:proofErr w:type="spellStart"/>
      <w:r w:rsidRPr="00347132">
        <w:t>Карталинском</w:t>
      </w:r>
      <w:proofErr w:type="spellEnd"/>
      <w:r w:rsidRPr="00347132">
        <w:t xml:space="preserve"> муниципальном </w:t>
      </w:r>
      <w:r w:rsidR="00274C63">
        <w:t>округе</w:t>
      </w:r>
      <w:r w:rsidR="00887AFD">
        <w:t xml:space="preserve"> Челябинской области</w:t>
      </w:r>
      <w:r w:rsidRPr="00347132">
        <w:t>,</w:t>
      </w:r>
    </w:p>
    <w:p w:rsidR="00A53526" w:rsidRPr="00347132" w:rsidRDefault="00887AFD" w:rsidP="008E0CC5">
      <w:pPr>
        <w:pStyle w:val="22"/>
        <w:shd w:val="clear" w:color="auto" w:fill="auto"/>
        <w:spacing w:before="0" w:after="0" w:line="240" w:lineRule="auto"/>
        <w:ind w:firstLine="709"/>
        <w:jc w:val="both"/>
      </w:pPr>
      <w:r>
        <w:t>А</w:t>
      </w:r>
      <w:r w:rsidR="00A53526" w:rsidRPr="00347132">
        <w:t xml:space="preserve">дминистрация </w:t>
      </w:r>
      <w:proofErr w:type="spellStart"/>
      <w:r w:rsidR="00A53526" w:rsidRPr="00347132">
        <w:t>Карталинского</w:t>
      </w:r>
      <w:proofErr w:type="spellEnd"/>
      <w:r w:rsidR="00A53526" w:rsidRPr="00347132">
        <w:t xml:space="preserve"> муниципального </w:t>
      </w:r>
      <w:r w:rsidR="00274C63">
        <w:t>округа</w:t>
      </w:r>
      <w:r>
        <w:t xml:space="preserve"> Челябинской области</w:t>
      </w:r>
      <w:r w:rsidR="00A53526" w:rsidRPr="00347132">
        <w:t xml:space="preserve"> ПОСТАНОВЛЯЕТ:</w:t>
      </w:r>
    </w:p>
    <w:p w:rsidR="00A53526" w:rsidRPr="00347132" w:rsidRDefault="00A53526" w:rsidP="008E0CC5">
      <w:pPr>
        <w:pStyle w:val="22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</w:pPr>
      <w:r w:rsidRPr="00347132">
        <w:t>1. Утвердить прилагаем</w:t>
      </w:r>
      <w:r w:rsidR="005D0ABB">
        <w:t xml:space="preserve">ую </w:t>
      </w:r>
      <w:r w:rsidRPr="00347132">
        <w:t xml:space="preserve">муниципальную программу «Формирование и развитие молодежной политики в </w:t>
      </w:r>
      <w:proofErr w:type="spellStart"/>
      <w:r w:rsidRPr="00347132">
        <w:t>Карталинс</w:t>
      </w:r>
      <w:r w:rsidR="006E2E0D">
        <w:t>ком</w:t>
      </w:r>
      <w:proofErr w:type="spellEnd"/>
      <w:r w:rsidR="006E2E0D">
        <w:t xml:space="preserve"> муниципальном </w:t>
      </w:r>
      <w:r w:rsidR="00274C63">
        <w:t>округе</w:t>
      </w:r>
      <w:r w:rsidRPr="00347132">
        <w:t>».</w:t>
      </w:r>
    </w:p>
    <w:p w:rsidR="00A40B6B" w:rsidRDefault="00A53526" w:rsidP="008E0CC5">
      <w:pPr>
        <w:pStyle w:val="22"/>
        <w:shd w:val="clear" w:color="auto" w:fill="auto"/>
        <w:tabs>
          <w:tab w:val="left" w:pos="1432"/>
        </w:tabs>
        <w:spacing w:before="0" w:after="0" w:line="240" w:lineRule="auto"/>
        <w:ind w:firstLine="709"/>
        <w:jc w:val="both"/>
      </w:pPr>
      <w:r w:rsidRPr="00347132">
        <w:t xml:space="preserve">2. </w:t>
      </w:r>
      <w:r w:rsidR="00A40B6B">
        <w:t xml:space="preserve">Признать </w:t>
      </w:r>
      <w:proofErr w:type="gramStart"/>
      <w:r w:rsidR="00A40B6B">
        <w:t>утратившему</w:t>
      </w:r>
      <w:proofErr w:type="gramEnd"/>
      <w:r w:rsidR="00A40B6B">
        <w:t xml:space="preserve"> силу с 01 января 2026 года:</w:t>
      </w:r>
    </w:p>
    <w:p w:rsidR="00A40B6B" w:rsidRDefault="00A40B6B" w:rsidP="008E0CC5">
      <w:pPr>
        <w:pStyle w:val="22"/>
        <w:shd w:val="clear" w:color="auto" w:fill="auto"/>
        <w:tabs>
          <w:tab w:val="left" w:pos="1432"/>
        </w:tabs>
        <w:spacing w:before="0" w:after="0" w:line="240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>
        <w:t xml:space="preserve"> 1) п</w:t>
      </w:r>
      <w:r w:rsidR="00A53526" w:rsidRPr="00347132">
        <w:t xml:space="preserve">остановление администрации </w:t>
      </w:r>
      <w:proofErr w:type="spellStart"/>
      <w:r w:rsidR="00A53526" w:rsidRPr="00347132">
        <w:t>Карталинского</w:t>
      </w:r>
      <w:proofErr w:type="spellEnd"/>
      <w:r w:rsidR="00A53526" w:rsidRPr="00347132">
        <w:t xml:space="preserve"> муниципального района от </w:t>
      </w:r>
      <w:r w:rsidR="00EF3EF9">
        <w:rPr>
          <w:rFonts w:eastAsia="Arial Unicode MS"/>
          <w:color w:val="000000"/>
          <w:lang w:eastAsia="ru-RU" w:bidi="ru-RU"/>
        </w:rPr>
        <w:t>19</w:t>
      </w:r>
      <w:r w:rsidR="00497589">
        <w:rPr>
          <w:rFonts w:eastAsia="Arial Unicode MS"/>
          <w:color w:val="000000"/>
          <w:lang w:eastAsia="ru-RU" w:bidi="ru-RU"/>
        </w:rPr>
        <w:t>.12.202</w:t>
      </w:r>
      <w:r w:rsidR="00EF3EF9">
        <w:rPr>
          <w:rFonts w:eastAsia="Arial Unicode MS"/>
          <w:color w:val="000000"/>
          <w:lang w:eastAsia="ru-RU" w:bidi="ru-RU"/>
        </w:rPr>
        <w:t>4</w:t>
      </w:r>
      <w:r w:rsidR="006E2E0D">
        <w:rPr>
          <w:rFonts w:eastAsia="Arial Unicode MS"/>
          <w:color w:val="000000"/>
          <w:lang w:eastAsia="ru-RU" w:bidi="ru-RU"/>
        </w:rPr>
        <w:t xml:space="preserve"> года № </w:t>
      </w:r>
      <w:r w:rsidR="00EF3EF9">
        <w:rPr>
          <w:rFonts w:eastAsia="Arial Unicode MS"/>
          <w:color w:val="000000"/>
          <w:lang w:eastAsia="ru-RU" w:bidi="ru-RU"/>
        </w:rPr>
        <w:t>1557</w:t>
      </w:r>
      <w:r w:rsidR="00A53526" w:rsidRPr="00347132">
        <w:rPr>
          <w:rFonts w:eastAsia="Arial Unicode MS"/>
          <w:color w:val="000000"/>
          <w:lang w:eastAsia="ru-RU" w:bidi="ru-RU"/>
        </w:rPr>
        <w:t xml:space="preserve">«Об утверждении муниципальной программы «Формирование и развитие молодежной политики в </w:t>
      </w:r>
      <w:proofErr w:type="spellStart"/>
      <w:r w:rsidR="00A53526" w:rsidRPr="00347132">
        <w:rPr>
          <w:rFonts w:eastAsia="Arial Unicode MS"/>
          <w:color w:val="000000"/>
          <w:lang w:eastAsia="ru-RU" w:bidi="ru-RU"/>
        </w:rPr>
        <w:t>Карталинс</w:t>
      </w:r>
      <w:r w:rsidR="006E2E0D">
        <w:rPr>
          <w:rFonts w:eastAsia="Arial Unicode MS"/>
          <w:color w:val="000000"/>
          <w:lang w:eastAsia="ru-RU" w:bidi="ru-RU"/>
        </w:rPr>
        <w:t>ком</w:t>
      </w:r>
      <w:proofErr w:type="spellEnd"/>
      <w:r w:rsidR="006E2E0D">
        <w:rPr>
          <w:rFonts w:eastAsia="Arial Unicode MS"/>
          <w:color w:val="000000"/>
          <w:lang w:eastAsia="ru-RU" w:bidi="ru-RU"/>
        </w:rPr>
        <w:t xml:space="preserve"> муниципальном районе на 202</w:t>
      </w:r>
      <w:r w:rsidR="00EF3EF9">
        <w:rPr>
          <w:rFonts w:eastAsia="Arial Unicode MS"/>
          <w:color w:val="000000"/>
          <w:lang w:eastAsia="ru-RU" w:bidi="ru-RU"/>
        </w:rPr>
        <w:t>5</w:t>
      </w:r>
      <w:r w:rsidR="00A53526" w:rsidRPr="00347132">
        <w:rPr>
          <w:rFonts w:eastAsia="Arial Unicode MS"/>
          <w:color w:val="000000"/>
          <w:lang w:eastAsia="ru-RU" w:bidi="ru-RU"/>
        </w:rPr>
        <w:t>-202</w:t>
      </w:r>
      <w:r w:rsidR="00EF3EF9">
        <w:rPr>
          <w:rFonts w:eastAsia="Arial Unicode MS"/>
          <w:color w:val="000000"/>
          <w:lang w:eastAsia="ru-RU" w:bidi="ru-RU"/>
        </w:rPr>
        <w:t>7</w:t>
      </w:r>
      <w:r w:rsidR="00A53526" w:rsidRPr="00347132">
        <w:rPr>
          <w:rFonts w:eastAsia="Arial Unicode MS"/>
          <w:color w:val="000000"/>
          <w:lang w:eastAsia="ru-RU" w:bidi="ru-RU"/>
        </w:rPr>
        <w:t xml:space="preserve"> годы»</w:t>
      </w:r>
      <w:r>
        <w:rPr>
          <w:rFonts w:eastAsia="Arial Unicode MS"/>
          <w:color w:val="000000"/>
          <w:lang w:eastAsia="ru-RU" w:bidi="ru-RU"/>
        </w:rPr>
        <w:t>;</w:t>
      </w:r>
    </w:p>
    <w:p w:rsidR="00A53526" w:rsidRPr="00347132" w:rsidRDefault="00A40B6B" w:rsidP="008E0CC5">
      <w:pPr>
        <w:pStyle w:val="22"/>
        <w:shd w:val="clear" w:color="auto" w:fill="auto"/>
        <w:tabs>
          <w:tab w:val="left" w:pos="1432"/>
        </w:tabs>
        <w:spacing w:before="0" w:after="0" w:line="240" w:lineRule="auto"/>
        <w:ind w:firstLine="709"/>
        <w:jc w:val="both"/>
      </w:pPr>
      <w:r>
        <w:rPr>
          <w:rFonts w:eastAsia="Arial Unicode MS"/>
          <w:color w:val="000000"/>
          <w:lang w:eastAsia="ru-RU" w:bidi="ru-RU"/>
        </w:rPr>
        <w:t>2)</w:t>
      </w:r>
      <w:r w:rsidRPr="00A40B6B">
        <w:rPr>
          <w:rFonts w:eastAsia="Arial Unicode MS"/>
          <w:color w:val="000000"/>
          <w:lang w:eastAsia="ru-RU" w:bidi="ru-RU"/>
        </w:rPr>
        <w:t xml:space="preserve">постановление администрации </w:t>
      </w:r>
      <w:proofErr w:type="spellStart"/>
      <w:r w:rsidRPr="00A40B6B">
        <w:rPr>
          <w:rFonts w:eastAsia="Arial Unicode MS"/>
          <w:color w:val="000000"/>
          <w:lang w:eastAsia="ru-RU" w:bidi="ru-RU"/>
        </w:rPr>
        <w:t>Карталинского</w:t>
      </w:r>
      <w:proofErr w:type="spellEnd"/>
      <w:r w:rsidRPr="00A40B6B">
        <w:rPr>
          <w:rFonts w:eastAsia="Arial Unicode MS"/>
          <w:color w:val="000000"/>
          <w:lang w:eastAsia="ru-RU" w:bidi="ru-RU"/>
        </w:rPr>
        <w:t xml:space="preserve"> муниципального района от </w:t>
      </w:r>
      <w:r>
        <w:rPr>
          <w:rFonts w:eastAsia="Arial Unicode MS"/>
          <w:color w:val="000000"/>
          <w:lang w:eastAsia="ru-RU" w:bidi="ru-RU"/>
        </w:rPr>
        <w:t>1</w:t>
      </w:r>
      <w:r w:rsidRPr="00A40B6B">
        <w:rPr>
          <w:rFonts w:eastAsia="Arial Unicode MS"/>
          <w:color w:val="000000"/>
          <w:lang w:eastAsia="ru-RU" w:bidi="ru-RU"/>
        </w:rPr>
        <w:t>2.0</w:t>
      </w:r>
      <w:r>
        <w:rPr>
          <w:rFonts w:eastAsia="Arial Unicode MS"/>
          <w:color w:val="000000"/>
          <w:lang w:eastAsia="ru-RU" w:bidi="ru-RU"/>
        </w:rPr>
        <w:t>5</w:t>
      </w:r>
      <w:r w:rsidRPr="00A40B6B">
        <w:rPr>
          <w:rFonts w:eastAsia="Arial Unicode MS"/>
          <w:color w:val="000000"/>
          <w:lang w:eastAsia="ru-RU" w:bidi="ru-RU"/>
        </w:rPr>
        <w:t>.2025 г</w:t>
      </w:r>
      <w:r w:rsidR="008E0CC5">
        <w:rPr>
          <w:rFonts w:eastAsia="Arial Unicode MS"/>
          <w:color w:val="000000"/>
          <w:lang w:eastAsia="ru-RU" w:bidi="ru-RU"/>
        </w:rPr>
        <w:t>ода</w:t>
      </w:r>
      <w:r w:rsidRPr="00A40B6B">
        <w:rPr>
          <w:rFonts w:eastAsia="Arial Unicode MS"/>
          <w:color w:val="000000"/>
          <w:lang w:eastAsia="ru-RU" w:bidi="ru-RU"/>
        </w:rPr>
        <w:t xml:space="preserve"> № </w:t>
      </w:r>
      <w:r>
        <w:rPr>
          <w:rFonts w:eastAsia="Arial Unicode MS"/>
          <w:color w:val="000000"/>
          <w:lang w:eastAsia="ru-RU" w:bidi="ru-RU"/>
        </w:rPr>
        <w:t>4</w:t>
      </w:r>
      <w:r w:rsidRPr="00A40B6B">
        <w:rPr>
          <w:rFonts w:eastAsia="Arial Unicode MS"/>
          <w:color w:val="000000"/>
          <w:lang w:eastAsia="ru-RU" w:bidi="ru-RU"/>
        </w:rPr>
        <w:t>0</w:t>
      </w:r>
      <w:r>
        <w:rPr>
          <w:rFonts w:eastAsia="Arial Unicode MS"/>
          <w:color w:val="000000"/>
          <w:lang w:eastAsia="ru-RU" w:bidi="ru-RU"/>
        </w:rPr>
        <w:t>9</w:t>
      </w:r>
      <w:r w:rsidRPr="00A40B6B">
        <w:rPr>
          <w:rFonts w:eastAsia="Arial Unicode MS"/>
          <w:color w:val="000000"/>
          <w:lang w:eastAsia="ru-RU" w:bidi="ru-RU"/>
        </w:rPr>
        <w:t xml:space="preserve"> «О внесении изменений в  постановление администрации </w:t>
      </w:r>
      <w:proofErr w:type="spellStart"/>
      <w:r w:rsidRPr="00A40B6B">
        <w:rPr>
          <w:rFonts w:eastAsia="Arial Unicode MS"/>
          <w:color w:val="000000"/>
          <w:lang w:eastAsia="ru-RU" w:bidi="ru-RU"/>
        </w:rPr>
        <w:t>Карталинского</w:t>
      </w:r>
      <w:proofErr w:type="spellEnd"/>
      <w:r w:rsidRPr="00A40B6B">
        <w:rPr>
          <w:rFonts w:eastAsia="Arial Unicode MS"/>
          <w:color w:val="000000"/>
          <w:lang w:eastAsia="ru-RU" w:bidi="ru-RU"/>
        </w:rPr>
        <w:t xml:space="preserve"> муниципального района от </w:t>
      </w:r>
      <w:r>
        <w:rPr>
          <w:rFonts w:eastAsia="Arial Unicode MS"/>
          <w:color w:val="000000"/>
          <w:lang w:eastAsia="ru-RU" w:bidi="ru-RU"/>
        </w:rPr>
        <w:t>19</w:t>
      </w:r>
      <w:r w:rsidRPr="00A40B6B">
        <w:rPr>
          <w:rFonts w:eastAsia="Arial Unicode MS"/>
          <w:color w:val="000000"/>
          <w:lang w:eastAsia="ru-RU" w:bidi="ru-RU"/>
        </w:rPr>
        <w:t>.12.2024г</w:t>
      </w:r>
      <w:r w:rsidR="008E0CC5">
        <w:rPr>
          <w:rFonts w:eastAsia="Arial Unicode MS"/>
          <w:color w:val="000000"/>
          <w:lang w:eastAsia="ru-RU" w:bidi="ru-RU"/>
        </w:rPr>
        <w:t xml:space="preserve">ода          </w:t>
      </w:r>
      <w:r w:rsidRPr="00A40B6B">
        <w:rPr>
          <w:rFonts w:eastAsia="Arial Unicode MS"/>
          <w:color w:val="000000"/>
          <w:lang w:eastAsia="ru-RU" w:bidi="ru-RU"/>
        </w:rPr>
        <w:t xml:space="preserve"> № 15</w:t>
      </w:r>
      <w:r>
        <w:rPr>
          <w:rFonts w:eastAsia="Arial Unicode MS"/>
          <w:color w:val="000000"/>
          <w:lang w:eastAsia="ru-RU" w:bidi="ru-RU"/>
        </w:rPr>
        <w:t>57</w:t>
      </w:r>
      <w:r w:rsidR="00887AFD">
        <w:rPr>
          <w:rFonts w:eastAsia="Arial Unicode MS"/>
          <w:color w:val="000000"/>
          <w:lang w:eastAsia="ru-RU" w:bidi="ru-RU"/>
        </w:rPr>
        <w:t>»</w:t>
      </w:r>
      <w:r>
        <w:rPr>
          <w:rFonts w:eastAsia="Arial Unicode MS"/>
          <w:color w:val="000000"/>
          <w:lang w:eastAsia="ru-RU" w:bidi="ru-RU"/>
        </w:rPr>
        <w:t>.</w:t>
      </w:r>
    </w:p>
    <w:p w:rsidR="00A53526" w:rsidRPr="00347132" w:rsidRDefault="00A53526" w:rsidP="008E0CC5">
      <w:pPr>
        <w:pStyle w:val="22"/>
        <w:shd w:val="clear" w:color="auto" w:fill="auto"/>
        <w:tabs>
          <w:tab w:val="left" w:pos="1477"/>
        </w:tabs>
        <w:spacing w:before="0" w:after="0" w:line="240" w:lineRule="auto"/>
        <w:ind w:firstLine="709"/>
        <w:jc w:val="both"/>
      </w:pPr>
      <w:r w:rsidRPr="00347132">
        <w:t xml:space="preserve">3. </w:t>
      </w:r>
      <w:proofErr w:type="gramStart"/>
      <w:r w:rsidRPr="00347132">
        <w:t>Разместить</w:t>
      </w:r>
      <w:proofErr w:type="gramEnd"/>
      <w:r w:rsidRPr="00347132">
        <w:t xml:space="preserve"> настоящее постановление на официальном сайте </w:t>
      </w:r>
      <w:r w:rsidR="00887AFD">
        <w:t>А</w:t>
      </w:r>
      <w:r w:rsidRPr="00347132">
        <w:t xml:space="preserve">дминистрации </w:t>
      </w:r>
      <w:proofErr w:type="spellStart"/>
      <w:r w:rsidRPr="00347132">
        <w:t>Карталинского</w:t>
      </w:r>
      <w:proofErr w:type="spellEnd"/>
      <w:r w:rsidRPr="00347132">
        <w:t xml:space="preserve"> муниципального </w:t>
      </w:r>
      <w:r w:rsidR="00D3693E">
        <w:t>округа</w:t>
      </w:r>
      <w:r w:rsidR="00146085">
        <w:t xml:space="preserve"> Челябинской области</w:t>
      </w:r>
      <w:r w:rsidRPr="00347132">
        <w:t>.</w:t>
      </w:r>
    </w:p>
    <w:p w:rsidR="00A53526" w:rsidRDefault="00A53526" w:rsidP="008E0CC5">
      <w:pPr>
        <w:pStyle w:val="22"/>
        <w:shd w:val="clear" w:color="auto" w:fill="auto"/>
        <w:tabs>
          <w:tab w:val="left" w:pos="1398"/>
        </w:tabs>
        <w:spacing w:before="0" w:after="0" w:line="240" w:lineRule="auto"/>
        <w:ind w:firstLine="709"/>
        <w:jc w:val="both"/>
      </w:pPr>
      <w:r w:rsidRPr="00347132">
        <w:t xml:space="preserve">4. </w:t>
      </w:r>
      <w:proofErr w:type="gramStart"/>
      <w:r w:rsidR="002E5106" w:rsidRPr="002E5106">
        <w:t>Контроль за</w:t>
      </w:r>
      <w:proofErr w:type="gramEnd"/>
      <w:r w:rsidR="002E5106" w:rsidRPr="002E5106">
        <w:t xml:space="preserve"> исполнением настоящего постановления</w:t>
      </w:r>
      <w:r w:rsidR="00440414">
        <w:t xml:space="preserve"> </w:t>
      </w:r>
      <w:proofErr w:type="spellStart"/>
      <w:r w:rsidR="00440414">
        <w:t>оставляюза</w:t>
      </w:r>
      <w:proofErr w:type="spellEnd"/>
      <w:r w:rsidR="00440414">
        <w:t xml:space="preserve"> собой.</w:t>
      </w:r>
    </w:p>
    <w:p w:rsidR="00A53526" w:rsidRDefault="002E5106" w:rsidP="008E0CC5">
      <w:pPr>
        <w:pStyle w:val="22"/>
        <w:shd w:val="clear" w:color="auto" w:fill="auto"/>
        <w:tabs>
          <w:tab w:val="left" w:pos="1398"/>
        </w:tabs>
        <w:spacing w:before="0" w:after="0" w:line="240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2E5106">
        <w:t>5</w:t>
      </w:r>
      <w:r w:rsidR="00A53526" w:rsidRPr="00347132">
        <w:rPr>
          <w:rFonts w:eastAsia="Arial Unicode MS"/>
          <w:color w:val="000000"/>
          <w:lang w:eastAsia="ru-RU" w:bidi="ru-RU"/>
        </w:rPr>
        <w:t xml:space="preserve">. Настоящее постановление </w:t>
      </w:r>
      <w:r w:rsidR="005027A6" w:rsidRPr="005027A6">
        <w:rPr>
          <w:rFonts w:eastAsia="Arial Unicode MS"/>
          <w:color w:val="000000"/>
          <w:lang w:eastAsia="ru-RU" w:bidi="ru-RU"/>
        </w:rPr>
        <w:t xml:space="preserve">распространяет свое действие на </w:t>
      </w:r>
      <w:proofErr w:type="gramStart"/>
      <w:r w:rsidR="005027A6" w:rsidRPr="005027A6">
        <w:rPr>
          <w:rFonts w:eastAsia="Arial Unicode MS"/>
          <w:color w:val="000000"/>
          <w:lang w:eastAsia="ru-RU" w:bidi="ru-RU"/>
        </w:rPr>
        <w:t>правоотношения</w:t>
      </w:r>
      <w:proofErr w:type="gramEnd"/>
      <w:r w:rsidR="005027A6" w:rsidRPr="005027A6">
        <w:rPr>
          <w:rFonts w:eastAsia="Arial Unicode MS"/>
          <w:color w:val="000000"/>
          <w:lang w:eastAsia="ru-RU" w:bidi="ru-RU"/>
        </w:rPr>
        <w:t xml:space="preserve"> возникши</w:t>
      </w:r>
      <w:r w:rsidR="005027A6" w:rsidRPr="00A40B6B">
        <w:rPr>
          <w:rFonts w:eastAsia="Arial Unicode MS"/>
          <w:color w:val="000000"/>
          <w:lang w:eastAsia="ru-RU" w:bidi="ru-RU"/>
        </w:rPr>
        <w:t>е</w:t>
      </w:r>
      <w:r w:rsidR="00A53526" w:rsidRPr="00347132">
        <w:rPr>
          <w:rFonts w:eastAsia="Arial Unicode MS"/>
          <w:color w:val="000000"/>
          <w:lang w:eastAsia="ru-RU" w:bidi="ru-RU"/>
        </w:rPr>
        <w:t xml:space="preserve"> с 01 января </w:t>
      </w:r>
      <w:r w:rsidR="006E2E0D">
        <w:rPr>
          <w:rFonts w:eastAsia="Arial Unicode MS"/>
          <w:color w:val="000000"/>
          <w:lang w:eastAsia="ru-RU" w:bidi="ru-RU"/>
        </w:rPr>
        <w:t>202</w:t>
      </w:r>
      <w:r w:rsidR="00EF3EF9">
        <w:rPr>
          <w:rFonts w:eastAsia="Arial Unicode MS"/>
          <w:color w:val="000000"/>
          <w:lang w:eastAsia="ru-RU" w:bidi="ru-RU"/>
        </w:rPr>
        <w:t>6</w:t>
      </w:r>
      <w:r w:rsidR="00A53526" w:rsidRPr="00347132">
        <w:rPr>
          <w:rFonts w:eastAsia="Arial Unicode MS"/>
          <w:color w:val="000000"/>
          <w:lang w:eastAsia="ru-RU" w:bidi="ru-RU"/>
        </w:rPr>
        <w:t xml:space="preserve"> года.</w:t>
      </w:r>
    </w:p>
    <w:p w:rsidR="00550F22" w:rsidRDefault="00550F22" w:rsidP="008E0CC5">
      <w:pPr>
        <w:pStyle w:val="22"/>
        <w:shd w:val="clear" w:color="auto" w:fill="auto"/>
        <w:tabs>
          <w:tab w:val="left" w:pos="1398"/>
        </w:tabs>
        <w:spacing w:before="0" w:after="0" w:line="240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</w:p>
    <w:p w:rsidR="0050040B" w:rsidRPr="00347132" w:rsidRDefault="0050040B" w:rsidP="008E0CC5">
      <w:pPr>
        <w:pStyle w:val="22"/>
        <w:shd w:val="clear" w:color="auto" w:fill="auto"/>
        <w:tabs>
          <w:tab w:val="left" w:pos="1398"/>
        </w:tabs>
        <w:spacing w:before="0" w:after="0" w:line="240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</w:p>
    <w:p w:rsidR="002E5106" w:rsidRDefault="00EA165F" w:rsidP="00EA165F">
      <w:pPr>
        <w:pStyle w:val="a4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A202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Глава </w:t>
      </w:r>
      <w:proofErr w:type="spellStart"/>
      <w:r w:rsidRPr="005A2026">
        <w:rPr>
          <w:rFonts w:ascii="Times New Roman" w:hAnsi="Times New Roman" w:cs="Times New Roman"/>
          <w:sz w:val="28"/>
          <w:szCs w:val="28"/>
          <w:lang w:eastAsia="ru-RU" w:bidi="ru-RU"/>
        </w:rPr>
        <w:t>Карталинского</w:t>
      </w:r>
      <w:proofErr w:type="spellEnd"/>
      <w:r w:rsidRPr="005A202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</w:p>
    <w:p w:rsidR="00887AFD" w:rsidRDefault="00EA165F" w:rsidP="00EA165F">
      <w:pPr>
        <w:pStyle w:val="a4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A202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="002E5106" w:rsidRPr="002E5106">
        <w:rPr>
          <w:rFonts w:ascii="Times New Roman" w:hAnsi="Times New Roman" w:cs="Times New Roman"/>
          <w:sz w:val="28"/>
          <w:szCs w:val="28"/>
          <w:lang w:eastAsia="ru-RU" w:bidi="ru-RU"/>
        </w:rPr>
        <w:t>округа</w:t>
      </w:r>
    </w:p>
    <w:p w:rsidR="00EA165F" w:rsidRDefault="00887AFD" w:rsidP="00EA165F">
      <w:pPr>
        <w:pStyle w:val="a4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Челябинской области </w:t>
      </w:r>
      <w:r w:rsidR="00EA165F" w:rsidRPr="005A202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А.Г. Вдовин</w:t>
      </w:r>
    </w:p>
    <w:p w:rsidR="00A40B6B" w:rsidRDefault="00A40B6B" w:rsidP="00EA165F">
      <w:pPr>
        <w:pStyle w:val="a4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50040B" w:rsidRDefault="0050040B" w:rsidP="00550F22">
      <w:pPr>
        <w:tabs>
          <w:tab w:val="left" w:pos="709"/>
        </w:tabs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50040B" w:rsidRDefault="0050040B" w:rsidP="00550F22">
      <w:pPr>
        <w:tabs>
          <w:tab w:val="left" w:pos="709"/>
        </w:tabs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50040B" w:rsidRDefault="0050040B" w:rsidP="00550F22">
      <w:pPr>
        <w:tabs>
          <w:tab w:val="left" w:pos="709"/>
        </w:tabs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8E0CC5" w:rsidRDefault="00440414" w:rsidP="00550F22">
      <w:pPr>
        <w:tabs>
          <w:tab w:val="left" w:pos="709"/>
        </w:tabs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440414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440414" w:rsidRPr="00440414" w:rsidRDefault="00440414" w:rsidP="00550F22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44041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40414" w:rsidRDefault="00440414" w:rsidP="00550F22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414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44041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440414" w:rsidRDefault="00440414" w:rsidP="00550F22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440414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440414" w:rsidRDefault="00440414" w:rsidP="00550F22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B1B15">
        <w:rPr>
          <w:rFonts w:ascii="Times New Roman" w:hAnsi="Times New Roman" w:cs="Times New Roman"/>
          <w:sz w:val="28"/>
          <w:szCs w:val="28"/>
        </w:rPr>
        <w:t>13.01.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AB1B15">
        <w:rPr>
          <w:rFonts w:ascii="Times New Roman" w:hAnsi="Times New Roman" w:cs="Times New Roman"/>
          <w:sz w:val="28"/>
          <w:szCs w:val="28"/>
        </w:rPr>
        <w:t>08</w:t>
      </w:r>
    </w:p>
    <w:p w:rsidR="00927E0A" w:rsidRDefault="00927E0A" w:rsidP="00550F22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440414" w:rsidRPr="00440414" w:rsidRDefault="00440414" w:rsidP="00550F22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440414" w:rsidRDefault="00440414" w:rsidP="00550F22">
      <w:pPr>
        <w:spacing w:after="0" w:line="240" w:lineRule="auto"/>
      </w:pPr>
    </w:p>
    <w:p w:rsidR="008E0CC5" w:rsidRPr="008E0CC5" w:rsidRDefault="00156CB9" w:rsidP="00550F22">
      <w:pPr>
        <w:widowControl w:val="0"/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Муниципальная программа</w:t>
      </w: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br/>
        <w:t>«Формирование и развитие</w:t>
      </w:r>
    </w:p>
    <w:p w:rsidR="008E0CC5" w:rsidRPr="008E0CC5" w:rsidRDefault="00156CB9" w:rsidP="00550F22">
      <w:pPr>
        <w:widowControl w:val="0"/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356648"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М</w:t>
      </w: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олодежной</w:t>
      </w:r>
      <w:r w:rsidR="0035664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политики </w:t>
      </w:r>
      <w:proofErr w:type="gramStart"/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proofErr w:type="gramEnd"/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8E0CC5" w:rsidRPr="008E0CC5" w:rsidRDefault="00156CB9" w:rsidP="00550F22">
      <w:pPr>
        <w:widowControl w:val="0"/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spellStart"/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Карталинском</w:t>
      </w:r>
      <w:proofErr w:type="spellEnd"/>
      <w:r w:rsidR="0035664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муниципальном</w:t>
      </w:r>
      <w:r w:rsidR="004342A3"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округе»</w:t>
      </w:r>
    </w:p>
    <w:p w:rsidR="00156CB9" w:rsidRDefault="0018321F" w:rsidP="00550F22">
      <w:pPr>
        <w:widowControl w:val="0"/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(далее</w:t>
      </w:r>
      <w:r w:rsidR="004404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именуется - </w:t>
      </w: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Программа)</w:t>
      </w:r>
    </w:p>
    <w:p w:rsidR="00550F22" w:rsidRPr="008E0CC5" w:rsidRDefault="00550F22" w:rsidP="00550F22">
      <w:pPr>
        <w:widowControl w:val="0"/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56CB9" w:rsidRPr="008E0CC5" w:rsidRDefault="00156CB9" w:rsidP="00550F22">
      <w:pPr>
        <w:framePr w:w="9586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bCs/>
          <w:color w:val="000000"/>
          <w:sz w:val="2"/>
          <w:szCs w:val="2"/>
          <w:lang w:eastAsia="ru-RU" w:bidi="ru-RU"/>
        </w:rPr>
      </w:pPr>
    </w:p>
    <w:p w:rsidR="00156CB9" w:rsidRDefault="00156CB9" w:rsidP="00550F22">
      <w:pPr>
        <w:widowControl w:val="0"/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</w:p>
    <w:p w:rsidR="009A60D8" w:rsidRDefault="00A8548E" w:rsidP="00550F22">
      <w:pPr>
        <w:widowControl w:val="0"/>
        <w:tabs>
          <w:tab w:val="left" w:pos="1205"/>
        </w:tabs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Раздел </w:t>
      </w:r>
      <w:r w:rsidR="006B1E79"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en-US" w:eastAsia="ru-RU" w:bidi="ru-RU"/>
        </w:rPr>
        <w:t>I</w:t>
      </w: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. Стратегические приоритеты</w:t>
      </w:r>
    </w:p>
    <w:p w:rsidR="00A8548E" w:rsidRDefault="006B1E79" w:rsidP="00550F22">
      <w:pPr>
        <w:widowControl w:val="0"/>
        <w:tabs>
          <w:tab w:val="left" w:pos="1205"/>
        </w:tabs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и цели </w:t>
      </w:r>
      <w:r w:rsidR="00A8548E" w:rsidRPr="008E0C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молодежной политики</w:t>
      </w:r>
    </w:p>
    <w:p w:rsidR="00550F22" w:rsidRDefault="00550F22" w:rsidP="00550F22">
      <w:pPr>
        <w:widowControl w:val="0"/>
        <w:tabs>
          <w:tab w:val="left" w:pos="1205"/>
        </w:tabs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550F22" w:rsidRDefault="00550F22" w:rsidP="00550F22">
      <w:pPr>
        <w:widowControl w:val="0"/>
        <w:tabs>
          <w:tab w:val="left" w:pos="1205"/>
        </w:tabs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</w:p>
    <w:p w:rsidR="00826849" w:rsidRDefault="006B1E79" w:rsidP="00550F22">
      <w:pPr>
        <w:widowControl w:val="0"/>
        <w:tabs>
          <w:tab w:val="left" w:pos="1205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440414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val="en-US" w:eastAsia="ru-RU"/>
        </w:rPr>
        <w:t>I</w:t>
      </w:r>
      <w:r w:rsidR="00826849" w:rsidRPr="00440414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. Оценка текущего состояния молодежной политики</w:t>
      </w:r>
    </w:p>
    <w:p w:rsidR="00927E0A" w:rsidRPr="00440414" w:rsidRDefault="00927E0A" w:rsidP="00550F22">
      <w:pPr>
        <w:widowControl w:val="0"/>
        <w:tabs>
          <w:tab w:val="left" w:pos="709"/>
          <w:tab w:val="left" w:pos="1205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</w:p>
    <w:p w:rsidR="00A77011" w:rsidRDefault="006B1E79" w:rsidP="00550F22">
      <w:pPr>
        <w:widowControl w:val="0"/>
        <w:tabs>
          <w:tab w:val="left" w:pos="1205"/>
        </w:tabs>
        <w:spacing w:after="0" w:line="240" w:lineRule="auto"/>
        <w:ind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Настоящая Программа</w:t>
      </w:r>
      <w:r w:rsidR="00BB62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BB62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э</w:t>
      </w:r>
      <w:proofErr w:type="gramEnd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то комплекс социально-значимых мероприятий для молодежи, реализуемых в </w:t>
      </w:r>
      <w:proofErr w:type="spellStart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Карталинском</w:t>
      </w:r>
      <w:proofErr w:type="spellEnd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муниципальном </w:t>
      </w:r>
      <w:r w:rsid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округе</w:t>
      </w:r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40551" w:rsidRDefault="008E0CC5" w:rsidP="00550F22">
      <w:pPr>
        <w:widowControl w:val="0"/>
        <w:tabs>
          <w:tab w:val="left" w:pos="1205"/>
        </w:tabs>
        <w:spacing w:after="0" w:line="240" w:lineRule="auto"/>
        <w:ind w:firstLine="709"/>
        <w:jc w:val="both"/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Среди основных ресурсов региона важнейшим является </w:t>
      </w:r>
      <w:proofErr w:type="spellStart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население</w:t>
      </w:r>
      <w:proofErr w:type="gramStart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,в</w:t>
      </w:r>
      <w:proofErr w:type="spellEnd"/>
      <w:proofErr w:type="gramEnd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котором стратегическая составляющая - молодое поколение. По </w:t>
      </w:r>
      <w:proofErr w:type="spellStart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Карталинскому</w:t>
      </w:r>
      <w:proofErr w:type="spellEnd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муниципальному </w:t>
      </w:r>
      <w:r w:rsidR="00C643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округ</w:t>
      </w:r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 в возрасте от 14-35 лет проживает </w:t>
      </w:r>
      <w:r w:rsidR="00F518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10296 </w:t>
      </w:r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человек. От качественных параметров данной категории населения зависит социально-экономическое положение </w:t>
      </w:r>
      <w:proofErr w:type="spellStart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Карталинского</w:t>
      </w:r>
      <w:proofErr w:type="spellEnd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</w:t>
      </w:r>
      <w:r w:rsidR="00C643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округ</w:t>
      </w:r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 в ближайшем будущем. Молодежь обладает широким позитивным потенциалом: мобильностью, инициативностью, восприимчивостью к инновационным изменениям, новым технологиям, способностью противодействовать современным вызовам.</w:t>
      </w:r>
    </w:p>
    <w:p w:rsidR="00A77011" w:rsidRDefault="006B1E79" w:rsidP="00550F22">
      <w:pPr>
        <w:widowControl w:val="0"/>
        <w:tabs>
          <w:tab w:val="left" w:pos="120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</w:t>
      </w:r>
      <w:r w:rsid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 рамках </w:t>
      </w:r>
      <w:r w:rsidR="00340551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Федеральн</w:t>
      </w:r>
      <w:r w:rsid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ого</w:t>
      </w:r>
      <w:r w:rsidR="00340551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проект</w:t>
      </w:r>
      <w:r w:rsid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</w:t>
      </w:r>
      <w:r w:rsidR="00340551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«Социальная активность» </w:t>
      </w:r>
      <w:r w:rsid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реализуются мероприятия </w:t>
      </w:r>
      <w:r w:rsidR="00340551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направлен</w:t>
      </w:r>
      <w:r w:rsid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ные</w:t>
      </w:r>
      <w:r w:rsidR="00340551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 создание условий для развития и поддержки добровольчества (</w:t>
      </w:r>
      <w:proofErr w:type="spellStart"/>
      <w:r w:rsidR="00340551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волонтерства</w:t>
      </w:r>
      <w:proofErr w:type="spellEnd"/>
      <w:r w:rsidR="00340551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 как ключевого элемента социальной ответственности развитого гражданского общества.</w:t>
      </w:r>
    </w:p>
    <w:p w:rsidR="00440414" w:rsidRDefault="008E0CC5" w:rsidP="00550F22">
      <w:pPr>
        <w:widowControl w:val="0"/>
        <w:tabs>
          <w:tab w:val="left" w:pos="1181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На территории </w:t>
      </w:r>
      <w:proofErr w:type="spellStart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Карталинского</w:t>
      </w:r>
      <w:proofErr w:type="spellEnd"/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</w:t>
      </w:r>
      <w:r w:rsid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округа</w:t>
      </w:r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создаются</w:t>
      </w:r>
      <w:r w:rsidR="00B3605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</w:t>
      </w:r>
      <w:r w:rsidR="00156CB9" w:rsidRPr="00156C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апробируются различные вариативные модели, позволяющие обеспечить получение качественных образовательных услуг детьми с ограниченными возможностями здоровья, независимо от их места жительства и состояния здоровья. В детской и молодежной среде существует целый комплекс проблем, который сдерживает ее развитие, и приводит к снижению духовного, интеллектуального и экономического потенциала общества:</w:t>
      </w:r>
    </w:p>
    <w:p w:rsidR="00A77011" w:rsidRDefault="00440414" w:rsidP="00550F22">
      <w:pPr>
        <w:widowControl w:val="0"/>
        <w:tabs>
          <w:tab w:val="left" w:pos="1181"/>
        </w:tabs>
        <w:spacing w:after="0" w:line="240" w:lineRule="auto"/>
        <w:ind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156CB9" w:rsidRPr="00A7701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слабое развитие культуры ответственного гражданского поведения;</w:t>
      </w:r>
    </w:p>
    <w:p w:rsidR="0081260E" w:rsidRDefault="00440414" w:rsidP="00550F22">
      <w:pPr>
        <w:widowControl w:val="0"/>
        <w:tabs>
          <w:tab w:val="left" w:pos="1181"/>
        </w:tabs>
        <w:spacing w:after="0" w:line="240" w:lineRule="auto"/>
        <w:ind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2) </w:t>
      </w:r>
      <w:r w:rsidR="00156CB9" w:rsidRPr="00A7701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отсутствие стремления у значительной части молодых людей к общественной деятельности, навыков самоуправления;</w:t>
      </w:r>
    </w:p>
    <w:p w:rsidR="00340551" w:rsidRPr="008E0CC5" w:rsidRDefault="00440414" w:rsidP="00550F22">
      <w:pPr>
        <w:widowControl w:val="0"/>
        <w:tabs>
          <w:tab w:val="left" w:pos="1181"/>
        </w:tabs>
        <w:spacing w:after="0" w:line="240" w:lineRule="auto"/>
        <w:ind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156CB9" w:rsidRPr="008E0C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слабое участие молодых людей в бизнесе и предпринимательстве</w:t>
      </w:r>
    </w:p>
    <w:p w:rsidR="00340551" w:rsidRPr="00340551" w:rsidRDefault="00156CB9" w:rsidP="00550F22">
      <w:pPr>
        <w:widowControl w:val="0"/>
        <w:tabs>
          <w:tab w:val="left" w:pos="709"/>
          <w:tab w:val="left" w:pos="1181"/>
        </w:tabs>
        <w:spacing w:after="0" w:line="240" w:lineRule="auto"/>
        <w:ind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(доля: молодых предпринимателей не превышает 2-3% от численности всей молодежи), молодые люди практически не представлены в малом и среднем бизнесе.</w:t>
      </w:r>
    </w:p>
    <w:p w:rsidR="00932CB8" w:rsidRPr="00340551" w:rsidRDefault="006B1E79" w:rsidP="00550F22">
      <w:pPr>
        <w:widowControl w:val="0"/>
        <w:tabs>
          <w:tab w:val="left" w:pos="1181"/>
        </w:tabs>
        <w:spacing w:after="0" w:line="240" w:lineRule="auto"/>
        <w:ind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5.</w:t>
      </w:r>
      <w:r w:rsidR="00156CB9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Молодежь - это социально-возрастная группа населения в возрасте 14-35 лет, которая находится в стадии своего становления, освоения социальных ролей. Именно молодежь является наиболее перспективным объектом государственных инвестиций, поэтому проблема общественно</w:t>
      </w:r>
      <w:r w:rsidR="00156CB9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oftHyphen/>
        <w:t xml:space="preserve">-политического, социально-экономического и духовно-культурного развития молодых граждан является одной из наиболее приоритетных задач развития </w:t>
      </w:r>
      <w:proofErr w:type="spellStart"/>
      <w:r w:rsidR="00156CB9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Карталинского</w:t>
      </w:r>
      <w:proofErr w:type="spellEnd"/>
      <w:r w:rsidR="00156CB9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</w:t>
      </w:r>
      <w:r w:rsidR="00C643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округ</w:t>
      </w:r>
      <w:r w:rsidR="00156CB9" w:rsidRPr="0034055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а.</w:t>
      </w:r>
    </w:p>
    <w:p w:rsidR="00932CB8" w:rsidRPr="00932CB8" w:rsidRDefault="006B1E79" w:rsidP="00550F22">
      <w:pPr>
        <w:pStyle w:val="a3"/>
        <w:widowControl w:val="0"/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6.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Несмотря на ряд позитивных сдвигов, произошедших в сфере государственной молодежной политики за последние годы, в настоящее время сохраняются проблемы, которые необходимо решать. Тревожным фактором является то, что для многих старшеклассников для того, чтобы быть счастливым, необходим, в первую очередь, материальный достаток. Указанная позиция требует коррекции и ориентирования молодежи на более важные ценности, такие как нравственное, духовное, физическое развитие, поиск способов собственной самореализации.</w:t>
      </w:r>
    </w:p>
    <w:p w:rsidR="00932CB8" w:rsidRPr="00932CB8" w:rsidRDefault="006B1E79" w:rsidP="00550F22">
      <w:pPr>
        <w:pStyle w:val="a3"/>
        <w:widowControl w:val="0"/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7. 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Повышенное внимание необходимо уделять </w:t>
      </w:r>
      <w:proofErr w:type="spellStart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гражданско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oftHyphen/>
        <w:t>патриотическому</w:t>
      </w:r>
      <w:proofErr w:type="spellEnd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воспитанию молодых граждан. Еще одной особенностью молодежи является безразличное отношение к политике, отрицательное отношение к участию в общественной жизни (аполитичность). </w:t>
      </w:r>
      <w:proofErr w:type="spellStart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Из-заотсутствия</w:t>
      </w:r>
      <w:proofErr w:type="spellEnd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устоявшихся моделей поведения выделились </w:t>
      </w:r>
      <w:proofErr w:type="spellStart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прямопротивоположные</w:t>
      </w:r>
      <w:proofErr w:type="spellEnd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модели поведения.</w:t>
      </w:r>
    </w:p>
    <w:p w:rsidR="00440414" w:rsidRDefault="006B1E79" w:rsidP="00550F22">
      <w:pPr>
        <w:pStyle w:val="a3"/>
        <w:widowControl w:val="0"/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8.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 одной стороны, молодые люди не готовы к </w:t>
      </w:r>
      <w:proofErr w:type="spellStart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самостоятельнойпредпринимательской</w:t>
      </w:r>
      <w:proofErr w:type="spellEnd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деятельности, принятию решений, управлению своими расходами. С другой стороны, значительное количество молодых людей активно,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самостоятельно, ответственно. Эта группа </w:t>
      </w:r>
      <w:proofErr w:type="spellStart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проявляетзаинтересованность</w:t>
      </w:r>
      <w:proofErr w:type="spellEnd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получении качественного образования, определяющего дальнейшее трудоустройство и карьеру. Заняться предпринимательской деятельностью готово молодое поколение при создании им необходимых условий. Вместе с тем другие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наоборот, не желают заниматься предпринимательской деятельностью. Основной причиной, по которой молодежь не планирует открывать собственное дело, является «отсутствие у них первоначального капитала».</w:t>
      </w:r>
    </w:p>
    <w:p w:rsidR="00932CB8" w:rsidRPr="00932CB8" w:rsidRDefault="006B1E79" w:rsidP="00550F22">
      <w:pPr>
        <w:pStyle w:val="a3"/>
        <w:widowControl w:val="0"/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9.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Вовлечение молодежи в трудовые отношения, содействие занятости и карьерному росту молодых граждан являются важнейшими средствами профилактики асоциальных форм поведения в молодежной среде.</w:t>
      </w:r>
    </w:p>
    <w:p w:rsidR="00932CB8" w:rsidRDefault="006B1E79" w:rsidP="00550F22">
      <w:pPr>
        <w:pStyle w:val="a3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Привлечение молодежи, и в первую очередь молодежи, оказавшейся в трудной жизненной ситуации, к практической реализации молодежной политики - эффективное средство профилактики социальной апатии и инертности, разжигания межэтнических и межнациональных конфликтов, 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осуществления экстремистской и противоправной деятельности в молодежной среде.</w:t>
      </w:r>
      <w:proofErr w:type="gramEnd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настоящее время существует необходимость совершенствования качества услуг, предоставляемых учреждениями, работающими с молодежью. Грамотное и своевременное информирование молодых граждан о потенциальных возможностях их развития на территории </w:t>
      </w:r>
      <w:proofErr w:type="spellStart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Карталинского</w:t>
      </w:r>
      <w:proofErr w:type="spellEnd"/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</w:t>
      </w:r>
      <w:r w:rsidR="001A1F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округа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карьерных перспективах, ресурсах и возможностях реализации инновационного потенциала создаст условия для эффективной организации работы в данных направлениях. Важно эффективно использовать потенциал молодых инициативных граждан, что невозможно без создания условий для развития у молодежи лидерских качеств, проектного мышления и социальной ответственности. В этой связи возникла реальная необходимость в применении качественно новых подходов к решению проблем молодежи и совершенствованию системы мер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своего </w:t>
      </w:r>
      <w:r w:rsidR="00C643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округ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 в целом. Важным фактором, неблагоприятно влияющим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:rsidR="00550F22" w:rsidRDefault="00550F22" w:rsidP="00550F22">
      <w:pPr>
        <w:pStyle w:val="a3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550F22" w:rsidRPr="00550F22" w:rsidRDefault="00550F22" w:rsidP="00550F22">
      <w:pPr>
        <w:pStyle w:val="a3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440414" w:rsidRDefault="006B1E79" w:rsidP="00550F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 w:eastAsia="ru-RU"/>
        </w:rPr>
        <w:t>II</w:t>
      </w:r>
      <w:r w:rsidR="006102FB"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. Описание приоритетов и целей</w:t>
      </w:r>
    </w:p>
    <w:p w:rsidR="006102FB" w:rsidRDefault="006102FB" w:rsidP="00550F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в сфере молодежной политики</w:t>
      </w:r>
    </w:p>
    <w:p w:rsidR="00550F22" w:rsidRDefault="00550F22" w:rsidP="00550F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</w:p>
    <w:p w:rsidR="00932CB8" w:rsidRPr="00932CB8" w:rsidRDefault="00932CB8" w:rsidP="00550F22">
      <w:pPr>
        <w:widowControl w:val="0"/>
        <w:spacing w:after="0" w:line="240" w:lineRule="auto"/>
        <w:ind w:right="2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440414" w:rsidRDefault="006B1E79" w:rsidP="00550F22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11. </w:t>
      </w:r>
      <w:proofErr w:type="gramStart"/>
      <w:r w:rsidR="00C32AD9"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Приоритеты </w:t>
      </w:r>
      <w:r w:rsid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молодежной</w:t>
      </w:r>
      <w:r w:rsidR="00C32AD9"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политики являются основаниями для разработки </w:t>
      </w:r>
      <w:r w:rsidR="00887A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</w:t>
      </w:r>
      <w:r w:rsidR="00C32AD9"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рограммы и соответствуют национальным целям развития Российской Федерации, определенных Указом Президента Российской Федерации от 07.05.2024</w:t>
      </w:r>
      <w:r w:rsidR="0044041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="00C32AD9"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 309 «О национальных целях развития Российской Федерации на период до 2030 года и на перспективу до 2036 года», и положениям Стратегии социально-экономического развития </w:t>
      </w:r>
      <w:proofErr w:type="spellStart"/>
      <w:r w:rsid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Карталинского</w:t>
      </w:r>
      <w:proofErr w:type="spellEnd"/>
      <w:r w:rsid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</w:t>
      </w:r>
      <w:r w:rsidR="00C32AD9"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 период до 2035 года и направлены на решение стратегической задачи</w:t>
      </w:r>
      <w:proofErr w:type="gramEnd"/>
      <w:r w:rsidR="00C32AD9"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 повышение качества жизни населения на основе активного развития (преобразования).</w:t>
      </w:r>
    </w:p>
    <w:p w:rsidR="00C32AD9" w:rsidRPr="00440414" w:rsidRDefault="006B1E79" w:rsidP="00550F22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4041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12. </w:t>
      </w:r>
      <w:r w:rsidR="00C32AD9" w:rsidRPr="0044041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Программа содержит комплекс планируемых мероприятий,</w:t>
      </w:r>
    </w:p>
    <w:p w:rsidR="00C32AD9" w:rsidRPr="00C32AD9" w:rsidRDefault="00C32AD9" w:rsidP="00550F22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округа</w:t>
      </w:r>
      <w:r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достижение приоритетов и целей социально-экономического развития, определенных в Стратегии социально-экономического развития на период до 2035 года, прогнозе социально-экономического развития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</w:t>
      </w:r>
      <w:r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бюджетном на долгосрочный период.</w:t>
      </w:r>
    </w:p>
    <w:p w:rsidR="00156CB9" w:rsidRDefault="006B1E79" w:rsidP="00550F22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13. </w:t>
      </w:r>
      <w:r w:rsidR="00C32AD9"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Реализация в сфере м</w:t>
      </w:r>
      <w:r w:rsid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олодежн</w:t>
      </w:r>
      <w:r w:rsidR="00C32AD9"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ой политики на территории </w:t>
      </w:r>
      <w:proofErr w:type="spellStart"/>
      <w:r w:rsid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Карталинского</w:t>
      </w:r>
      <w:proofErr w:type="spellEnd"/>
      <w:r w:rsid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</w:t>
      </w:r>
      <w:r w:rsidR="00C32AD9"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обеспечивается в соответствии с </w:t>
      </w:r>
      <w:r w:rsidR="00C32AD9" w:rsidRPr="00C32A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национальным проектом «Образование», Стратегией социально-экономического развития на период до 2035 года и направлена на</w:t>
      </w:r>
      <w:r w:rsidR="00156CB9" w:rsidRPr="00932C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содействие социальному, культурному, духовному и физическому развитию молодежи.</w:t>
      </w:r>
    </w:p>
    <w:p w:rsidR="00550F22" w:rsidRDefault="00550F22" w:rsidP="00550F22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550F22" w:rsidRDefault="00550F22" w:rsidP="00550F22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0414" w:rsidRDefault="006B1E79" w:rsidP="006D77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 w:eastAsia="ru-RU"/>
        </w:rPr>
        <w:t>III</w:t>
      </w:r>
      <w:r w:rsidR="00C32AD9"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. Сведения о взаимосвязи со</w:t>
      </w:r>
    </w:p>
    <w:p w:rsidR="00146085" w:rsidRDefault="00C32AD9" w:rsidP="006D77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стратегическими приоритетами</w:t>
      </w:r>
    </w:p>
    <w:p w:rsidR="00C32AD9" w:rsidRDefault="00C32AD9" w:rsidP="006D77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целями и показателями </w:t>
      </w:r>
      <w:r w:rsidR="00146085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П</w:t>
      </w:r>
      <w:r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рограммы</w:t>
      </w:r>
    </w:p>
    <w:p w:rsidR="00927E0A" w:rsidRPr="00440414" w:rsidRDefault="00927E0A" w:rsidP="006D77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</w:p>
    <w:p w:rsidR="00826849" w:rsidRDefault="00826849" w:rsidP="00550F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324129" w:rsidRDefault="006B1E79" w:rsidP="00550F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14.</w:t>
      </w:r>
      <w:r w:rsidR="0018321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рограмм</w:t>
      </w:r>
      <w:r w:rsidR="0018321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обеспечена взаимосвязь с национальными целями, отраженными в Указе Президента РФ </w:t>
      </w:r>
      <w:r w:rsidR="0018321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 07.05.2024 г.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№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309,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«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»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и направлена на достижение следующих целевых показателей данных целей:</w:t>
      </w:r>
    </w:p>
    <w:p w:rsidR="00BD3CF7" w:rsidRPr="00BD3CF7" w:rsidRDefault="00324129" w:rsidP="0055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1)</w:t>
      </w:r>
      <w:r w:rsidR="00BD3CF7" w:rsidRPr="00BD3CF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количество молодых людей, участвующих в проектах и программах, направленных на патриотическое воспитание;</w:t>
      </w:r>
    </w:p>
    <w:p w:rsidR="00BD3CF7" w:rsidRPr="00BD3CF7" w:rsidRDefault="00BD3CF7" w:rsidP="0055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2) </w:t>
      </w:r>
      <w:r w:rsidRPr="00BD3CF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количество людей, занимающихся добровольческой (волонтерской) деятельностью;</w:t>
      </w:r>
    </w:p>
    <w:p w:rsidR="00E74A59" w:rsidRPr="00324129" w:rsidRDefault="00BD3CF7" w:rsidP="0055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3) </w:t>
      </w:r>
      <w:r w:rsidRPr="00BD3CF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количество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 добровольческой и общественной деятельности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;</w:t>
      </w:r>
    </w:p>
    <w:p w:rsidR="00324129" w:rsidRPr="00324129" w:rsidRDefault="00E74A59" w:rsidP="0055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4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)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  <w:t xml:space="preserve">увеличение доли молодых людей от общего числа молодых людей в возрасте от 14 до 35 лет, проживающих в </w:t>
      </w:r>
      <w:proofErr w:type="spellStart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Карталинском</w:t>
      </w:r>
      <w:proofErr w:type="spellEnd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муниципальном </w:t>
      </w:r>
      <w:r w:rsidR="004342A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округе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принявших участие в мероприятиях, направленных на развитие правовой грамотности и повышение электоральной активности, проводимых на территории </w:t>
      </w:r>
      <w:proofErr w:type="spellStart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Карталинского</w:t>
      </w:r>
      <w:proofErr w:type="spellEnd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муниципального </w:t>
      </w:r>
      <w:r w:rsidR="004342A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округ</w:t>
      </w:r>
      <w:r w:rsidR="00C6431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, до 23%;</w:t>
      </w:r>
    </w:p>
    <w:p w:rsidR="00324129" w:rsidRPr="00324129" w:rsidRDefault="00E74A59" w:rsidP="0055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5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)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  <w:t>сохранение количества проведенных мероприятий, связанных с проектной деятельностью молодежи (</w:t>
      </w:r>
      <w:proofErr w:type="spellStart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грантовые</w:t>
      </w:r>
      <w:proofErr w:type="spellEnd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конкурсы, семинары, тренинги, форумы), на уровне 3 мероприятий;</w:t>
      </w:r>
    </w:p>
    <w:p w:rsidR="00324129" w:rsidRPr="00324129" w:rsidRDefault="00E74A59" w:rsidP="0055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6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)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  <w:t xml:space="preserve">увеличение количества молодых людей в возрасте от 14 до 35 лет, проживающих в </w:t>
      </w:r>
      <w:proofErr w:type="spellStart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Карталинском</w:t>
      </w:r>
      <w:proofErr w:type="spellEnd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муниципальном </w:t>
      </w:r>
      <w:r w:rsidR="004342A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округе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принявших участие в мероприятиях в сфере образования, интеллектуальной и творческой деятельности, проводимых на территории </w:t>
      </w:r>
      <w:proofErr w:type="spellStart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Карталинского</w:t>
      </w:r>
      <w:proofErr w:type="spellEnd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муниципального </w:t>
      </w:r>
      <w:r w:rsidR="004342A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округ</w:t>
      </w:r>
      <w:r w:rsidR="00C6431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, до 1650 человек;</w:t>
      </w:r>
    </w:p>
    <w:p w:rsidR="00324129" w:rsidRPr="00324129" w:rsidRDefault="00E74A59" w:rsidP="0055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7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)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  <w:t xml:space="preserve">увеличение публикаций в средствах массовой информации о реализуемых в </w:t>
      </w:r>
      <w:proofErr w:type="spellStart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Карталинском</w:t>
      </w:r>
      <w:proofErr w:type="spellEnd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муниципальном </w:t>
      </w:r>
      <w:r w:rsidR="004342A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округе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мероприятиях в сфере молодежной политики, до </w:t>
      </w:r>
      <w:r w:rsidR="00C6431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48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единиц;</w:t>
      </w:r>
    </w:p>
    <w:p w:rsidR="00324129" w:rsidRPr="00324129" w:rsidRDefault="00E74A59" w:rsidP="0055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8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)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  <w:t xml:space="preserve">увеличение количества молодых людей в возрасте от 14 до 35 лет, проживающих в </w:t>
      </w:r>
      <w:proofErr w:type="spellStart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Карталинском</w:t>
      </w:r>
      <w:proofErr w:type="spellEnd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муниципальном </w:t>
      </w:r>
      <w:r w:rsidR="004342A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округе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, вовлеченных в волонтерскую, добровольческую, поисковую деятельность, до 1640 человек;</w:t>
      </w:r>
    </w:p>
    <w:p w:rsidR="00324129" w:rsidRDefault="00E74A59" w:rsidP="00550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9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)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  <w:t xml:space="preserve">увеличение молодежных форумов, проводимых на территории </w:t>
      </w:r>
      <w:proofErr w:type="spellStart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Карталинского</w:t>
      </w:r>
      <w:proofErr w:type="spellEnd"/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муниципального </w:t>
      </w:r>
      <w:r w:rsidR="004342A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округ</w:t>
      </w:r>
      <w:r w:rsidR="00C6431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организованных в соответствии                 </w:t>
      </w:r>
      <w:r w:rsidR="00324129" w:rsidRPr="0032412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lastRenderedPageBreak/>
        <w:t>с приказом Федерального агентства по делам молодежи от 20.01.2016 года      № 11, до 3 единиц</w:t>
      </w:r>
      <w:r w:rsidR="0014608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</w:t>
      </w:r>
    </w:p>
    <w:p w:rsidR="00440414" w:rsidRDefault="00BD3CF7" w:rsidP="00550F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bookmarkStart w:id="0" w:name="sub_1043"/>
      <w:r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 w:eastAsia="ru-RU"/>
        </w:rPr>
        <w:t>IV</w:t>
      </w:r>
      <w:r w:rsidR="00324129"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. Задачи </w:t>
      </w:r>
      <w:r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муниципаль</w:t>
      </w:r>
      <w:r w:rsidR="00324129"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ного управления,</w:t>
      </w:r>
    </w:p>
    <w:p w:rsidR="00440414" w:rsidRDefault="00324129" w:rsidP="00550F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способы их эффективного решения </w:t>
      </w:r>
    </w:p>
    <w:p w:rsidR="00324129" w:rsidRDefault="00324129" w:rsidP="00550F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в сфере </w:t>
      </w:r>
      <w:r w:rsidR="004342A3"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молодежной политик</w:t>
      </w:r>
      <w:r w:rsidR="00C64312" w:rsidRPr="00440414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и</w:t>
      </w:r>
    </w:p>
    <w:p w:rsidR="007E50A5" w:rsidRDefault="007E50A5" w:rsidP="00550F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</w:p>
    <w:p w:rsidR="00440414" w:rsidRPr="00440414" w:rsidRDefault="00440414" w:rsidP="00550F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</w:p>
    <w:bookmarkEnd w:id="0"/>
    <w:p w:rsidR="0064348F" w:rsidRPr="0064348F" w:rsidRDefault="00BD3CF7" w:rsidP="00550F22">
      <w:pPr>
        <w:widowControl w:val="0"/>
        <w:tabs>
          <w:tab w:val="left" w:pos="120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15.</w:t>
      </w:r>
      <w:r w:rsidR="0064348F" w:rsidRPr="006434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Целью </w:t>
      </w:r>
      <w:r w:rsidR="0018321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</w:t>
      </w:r>
      <w:r w:rsidR="0064348F" w:rsidRPr="006434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рограммы является </w:t>
      </w:r>
      <w:r w:rsidR="006434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содействие социальному, культурному, духовному и физическому развитию молодежи, проживающей на территории </w:t>
      </w:r>
      <w:proofErr w:type="spellStart"/>
      <w:r w:rsidR="006434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Карталинского</w:t>
      </w:r>
      <w:proofErr w:type="spellEnd"/>
      <w:r w:rsidR="006434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округа.</w:t>
      </w:r>
    </w:p>
    <w:p w:rsidR="00EA3478" w:rsidRDefault="0064348F" w:rsidP="00550F22">
      <w:pPr>
        <w:widowControl w:val="0"/>
        <w:tabs>
          <w:tab w:val="left" w:pos="120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6434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16. Для достижения </w:t>
      </w:r>
      <w:r w:rsidR="00826849" w:rsidRP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целей </w:t>
      </w:r>
      <w:r w:rsidR="0018321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</w:t>
      </w:r>
      <w:r w:rsidR="00826849" w:rsidRP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рограммы решаются следующие задачи:</w:t>
      </w:r>
    </w:p>
    <w:p w:rsidR="00826849" w:rsidRPr="00826849" w:rsidRDefault="007E50A5" w:rsidP="00550F22">
      <w:pPr>
        <w:widowControl w:val="0"/>
        <w:tabs>
          <w:tab w:val="left" w:pos="1355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826849" w:rsidRP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формирование условий, направленных на гражданско-патриотическое, духовное развитие и воспитание молодежи;</w:t>
      </w:r>
    </w:p>
    <w:p w:rsidR="00826849" w:rsidRPr="00826849" w:rsidRDefault="007E50A5" w:rsidP="00550F22">
      <w:pPr>
        <w:widowControl w:val="0"/>
        <w:tabs>
          <w:tab w:val="left" w:pos="1355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826849" w:rsidRP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обеспечение прав молодежи в сфере занятости, трудоустройства;</w:t>
      </w:r>
    </w:p>
    <w:p w:rsidR="00826849" w:rsidRPr="00826849" w:rsidRDefault="007E50A5" w:rsidP="00550F22">
      <w:pPr>
        <w:widowControl w:val="0"/>
        <w:tabs>
          <w:tab w:val="left" w:pos="1355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826849" w:rsidRP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</w:t>
      </w:r>
      <w:proofErr w:type="spellStart"/>
      <w:r w:rsidR="00826849" w:rsidRP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Карталинского</w:t>
      </w:r>
      <w:proofErr w:type="spellEnd"/>
      <w:r w:rsidR="00826849" w:rsidRP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</w:t>
      </w:r>
      <w:r w:rsidR="00C1610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округ</w:t>
      </w:r>
      <w:r w:rsidR="00826849" w:rsidRP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а;</w:t>
      </w:r>
    </w:p>
    <w:p w:rsidR="00826849" w:rsidRPr="00826849" w:rsidRDefault="007E50A5" w:rsidP="00550F22">
      <w:pPr>
        <w:widowControl w:val="0"/>
        <w:tabs>
          <w:tab w:val="left" w:pos="1355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="00826849" w:rsidRP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реализация интеллектуального, творческого и спортивного потенциала молодежи в интересах общественного развития;</w:t>
      </w:r>
    </w:p>
    <w:p w:rsidR="00826849" w:rsidRPr="00826849" w:rsidRDefault="007E50A5" w:rsidP="00550F22">
      <w:pPr>
        <w:widowControl w:val="0"/>
        <w:tabs>
          <w:tab w:val="left" w:pos="1355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5) </w:t>
      </w:r>
      <w:r w:rsidR="00826849" w:rsidRPr="008268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создание условий для более полного вовлечения молодежи в социально-экономическую, политическую и культурную жизнь общества.</w:t>
      </w: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23C0C" w:rsidRDefault="00423C0C" w:rsidP="00550F22">
      <w:pPr>
        <w:widowControl w:val="0"/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A3478" w:rsidRDefault="00EA3478" w:rsidP="00440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A3478" w:rsidSect="00A21C73">
          <w:headerReference w:type="default" r:id="rId8"/>
          <w:headerReference w:type="first" r:id="rId9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tbl>
      <w:tblPr>
        <w:tblStyle w:val="a7"/>
        <w:tblpPr w:leftFromText="180" w:rightFromText="180" w:horzAnchor="margin" w:tblpXSpec="center" w:tblpY="-1020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22"/>
        <w:gridCol w:w="6729"/>
      </w:tblGrid>
      <w:tr w:rsidR="00EA3478" w:rsidRPr="00EA3478" w:rsidTr="007B322C">
        <w:tc>
          <w:tcPr>
            <w:tcW w:w="8722" w:type="dxa"/>
          </w:tcPr>
          <w:p w:rsidR="00EA3478" w:rsidRPr="00EA3478" w:rsidRDefault="00EA3478" w:rsidP="0044041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9" w:type="dxa"/>
          </w:tcPr>
          <w:p w:rsidR="008B782A" w:rsidRDefault="008B782A" w:rsidP="004404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782A" w:rsidRDefault="008B782A" w:rsidP="004404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478" w:rsidRPr="00EA3478" w:rsidRDefault="00EA3478" w:rsidP="004404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6085" w:rsidRDefault="005100E7" w:rsidP="00146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="00146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25326C" w:rsidRPr="002532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Паспорт </w:t>
      </w:r>
      <w:r w:rsidR="0014608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п</w:t>
      </w:r>
      <w:r w:rsidR="0025326C" w:rsidRPr="0025326C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рограммы</w:t>
      </w:r>
    </w:p>
    <w:p w:rsidR="00146085" w:rsidRDefault="00146085" w:rsidP="00146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«Формирование и развитие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молодежной</w:t>
      </w:r>
      <w:proofErr w:type="gramEnd"/>
    </w:p>
    <w:p w:rsidR="00146085" w:rsidRDefault="00146085" w:rsidP="00146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политики 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Карталинском</w:t>
      </w:r>
      <w:proofErr w:type="spellEnd"/>
    </w:p>
    <w:p w:rsidR="00887AFD" w:rsidRDefault="00146085" w:rsidP="00146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 округе»</w:t>
      </w:r>
      <w:proofErr w:type="gramEnd"/>
    </w:p>
    <w:p w:rsidR="00550F22" w:rsidRDefault="00550F22" w:rsidP="00146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085" w:rsidRDefault="00146085" w:rsidP="00146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B6B" w:rsidRDefault="00887AFD" w:rsidP="00146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B6B" w:rsidRPr="00A40B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</w:t>
      </w:r>
    </w:p>
    <w:p w:rsidR="00550F22" w:rsidRDefault="00550F22" w:rsidP="00146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F22" w:rsidRPr="00A40B6B" w:rsidRDefault="00550F22" w:rsidP="00146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930"/>
        <w:gridCol w:w="9856"/>
      </w:tblGrid>
      <w:tr w:rsidR="0025326C" w:rsidRPr="0025326C" w:rsidTr="00F472CE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C" w:rsidRPr="0025326C" w:rsidRDefault="0025326C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sub_12169"/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 w:rsidR="00887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рограммы</w:t>
            </w:r>
            <w:bookmarkEnd w:id="1"/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26C" w:rsidRPr="0025326C" w:rsidRDefault="007E50A5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="0025326C"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аместитель главы</w:t>
            </w:r>
            <w:r w:rsidR="001832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социальным вопросам</w:t>
            </w:r>
            <w:r w:rsidR="0025326C"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326C"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="0025326C"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25326C" w:rsidRPr="0025326C" w:rsidTr="00F472CE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C" w:rsidRPr="0025326C" w:rsidRDefault="0025326C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887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26C" w:rsidRPr="0025326C" w:rsidRDefault="0025326C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25326C" w:rsidRPr="0025326C" w:rsidTr="00F472CE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C" w:rsidRPr="0025326C" w:rsidRDefault="0025326C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  <w:r w:rsidR="00887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26C" w:rsidRPr="0025326C" w:rsidRDefault="0025326C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 подведомственные Управлению образования </w:t>
            </w:r>
            <w:proofErr w:type="spellStart"/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25326C" w:rsidRPr="0025326C" w:rsidTr="00F472CE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C" w:rsidRPr="0025326C" w:rsidRDefault="0025326C" w:rsidP="0025326C">
            <w:pPr>
              <w:widowControl w:val="0"/>
              <w:tabs>
                <w:tab w:val="center" w:pos="18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="00887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26C" w:rsidRPr="0025326C" w:rsidRDefault="0025326C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26C" w:rsidRPr="0025326C" w:rsidTr="00F472CE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C" w:rsidRPr="0025326C" w:rsidRDefault="0025326C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Период реализации </w:t>
            </w:r>
            <w:r w:rsidR="00887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рограммы (сроки и этапы)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26C" w:rsidRPr="0025326C" w:rsidRDefault="0025326C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2026 - 2028 год</w:t>
            </w:r>
          </w:p>
        </w:tc>
      </w:tr>
      <w:tr w:rsidR="0025326C" w:rsidRPr="0025326C" w:rsidTr="00F472CE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C" w:rsidRPr="0025326C" w:rsidRDefault="0025326C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Цели </w:t>
            </w:r>
            <w:r w:rsidR="00887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26C" w:rsidRPr="0025326C" w:rsidRDefault="00F472CE" w:rsidP="00253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социальному, культурному, духовному и физическому развитию молодежи, проживающей на территории </w:t>
            </w:r>
            <w:proofErr w:type="spellStart"/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="0031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447888" w:rsidRPr="0025326C" w:rsidTr="005C1B1C">
        <w:trPr>
          <w:trHeight w:val="701"/>
        </w:trPr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</w:tcPr>
          <w:p w:rsidR="00447888" w:rsidRPr="0025326C" w:rsidRDefault="00447888" w:rsidP="0025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7888" w:rsidRPr="0025326C" w:rsidRDefault="00447888" w:rsidP="00253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888" w:rsidRPr="0025326C" w:rsidTr="00447888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88" w:rsidRPr="0025326C" w:rsidRDefault="00447888" w:rsidP="004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sub_11339"/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</w:t>
            </w:r>
            <w:bookmarkEnd w:id="2"/>
            <w:r w:rsidR="005100E7" w:rsidRPr="00510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7888" w:rsidRPr="0025326C" w:rsidRDefault="006D7514" w:rsidP="004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75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2061,0</w:t>
            </w:r>
            <w:r w:rsidR="00C16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A40B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приложение к </w:t>
            </w:r>
            <w:r w:rsidR="00A163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A40B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аспорту Программы</w:t>
            </w:r>
          </w:p>
        </w:tc>
      </w:tr>
      <w:tr w:rsidR="00447888" w:rsidRPr="0025326C" w:rsidTr="00F472CE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88" w:rsidRPr="0025326C" w:rsidRDefault="00447888" w:rsidP="0044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sub_12259"/>
            <w:r w:rsidRPr="002532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Федерации/ государственной программой </w:t>
            </w:r>
            <w:bookmarkEnd w:id="3"/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888" w:rsidRDefault="0018321F" w:rsidP="0018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</w:t>
            </w:r>
            <w:r w:rsidRPr="0018321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 Президента РФ «О национальных целях развития Российской Федерации на период до 2030 года и на перспективу до 2036 года»;</w:t>
            </w:r>
          </w:p>
          <w:p w:rsidR="0018321F" w:rsidRPr="0018321F" w:rsidRDefault="0018321F" w:rsidP="0018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2)Государственная программа  Челябинской области «Развитие образования в Челябинской области» (от 20.03.2024 г</w:t>
            </w:r>
            <w:r w:rsidR="007E50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3369), региональный проект «Россия страна возможностей»</w:t>
            </w:r>
          </w:p>
        </w:tc>
      </w:tr>
    </w:tbl>
    <w:p w:rsidR="00423C0C" w:rsidRDefault="00423C0C" w:rsidP="00EA3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B6B" w:rsidRDefault="00A40B6B" w:rsidP="00A40B6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B6B" w:rsidRDefault="00A40B6B" w:rsidP="00A40B6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B6B" w:rsidRDefault="00A40B6B" w:rsidP="00A40B6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72CE" w:rsidRDefault="00A40B6B" w:rsidP="007E50A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F472CE" w:rsidRPr="00F472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Показатели </w:t>
      </w:r>
      <w:r w:rsidR="00887AF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F472CE" w:rsidRPr="00F472CE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рограммы</w:t>
      </w:r>
    </w:p>
    <w:p w:rsidR="003A1EBD" w:rsidRPr="00F472CE" w:rsidRDefault="003A1EBD" w:rsidP="007E50A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472CE" w:rsidRPr="00F472CE" w:rsidRDefault="00F472CE" w:rsidP="007E50A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2305"/>
        <w:gridCol w:w="1220"/>
        <w:gridCol w:w="1354"/>
        <w:gridCol w:w="29"/>
        <w:gridCol w:w="1732"/>
        <w:gridCol w:w="904"/>
        <w:gridCol w:w="772"/>
        <w:gridCol w:w="758"/>
        <w:gridCol w:w="951"/>
        <w:gridCol w:w="1761"/>
        <w:gridCol w:w="2273"/>
      </w:tblGrid>
      <w:tr w:rsidR="00F472CE" w:rsidRPr="00F472CE" w:rsidTr="00927E0A">
        <w:trPr>
          <w:trHeight w:val="562"/>
        </w:trPr>
        <w:tc>
          <w:tcPr>
            <w:tcW w:w="194" w:type="pct"/>
            <w:vMerge w:val="restart"/>
            <w:hideMark/>
          </w:tcPr>
          <w:p w:rsidR="00F472CE" w:rsidRPr="00F472CE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8" w:type="pct"/>
            <w:vMerge w:val="restart"/>
            <w:hideMark/>
          </w:tcPr>
          <w:p w:rsidR="00F472CE" w:rsidRPr="00F472CE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417" w:type="pct"/>
            <w:vMerge w:val="restart"/>
            <w:hideMark/>
          </w:tcPr>
          <w:p w:rsidR="00F472CE" w:rsidRPr="00C25BE1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5BE1">
              <w:rPr>
                <w:rFonts w:ascii="Times New Roman" w:eastAsia="Times New Roman" w:hAnsi="Times New Roman" w:cs="Times New Roman"/>
              </w:rPr>
              <w:t>Уровень показателя</w:t>
            </w:r>
            <w:r w:rsidRPr="00C25BE1"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63" w:type="pct"/>
            <w:vMerge w:val="restart"/>
            <w:hideMark/>
          </w:tcPr>
          <w:p w:rsidR="00F472CE" w:rsidRPr="00C25BE1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5BE1">
              <w:rPr>
                <w:rFonts w:ascii="Times New Roman" w:eastAsia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602" w:type="pct"/>
            <w:gridSpan w:val="2"/>
            <w:vMerge w:val="restart"/>
            <w:hideMark/>
          </w:tcPr>
          <w:p w:rsidR="00F472CE" w:rsidRPr="00F472CE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09" w:type="pct"/>
            <w:hideMark/>
          </w:tcPr>
          <w:p w:rsidR="00F472CE" w:rsidRPr="00F472CE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Базовое </w:t>
            </w:r>
            <w:proofErr w:type="spellStart"/>
            <w:proofErr w:type="gramStart"/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</w:t>
            </w:r>
            <w:r w:rsidR="007E50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848" w:type="pct"/>
            <w:gridSpan w:val="3"/>
            <w:hideMark/>
          </w:tcPr>
          <w:p w:rsidR="00F472CE" w:rsidRPr="00F472CE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02" w:type="pct"/>
            <w:vMerge w:val="restart"/>
            <w:hideMark/>
          </w:tcPr>
          <w:p w:rsidR="00F472CE" w:rsidRPr="00F472CE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777" w:type="pct"/>
            <w:vMerge w:val="restart"/>
            <w:hideMark/>
          </w:tcPr>
          <w:p w:rsidR="00F472CE" w:rsidRPr="00F472CE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F472CE" w:rsidRPr="00F472CE" w:rsidTr="00927E0A">
        <w:trPr>
          <w:trHeight w:val="562"/>
        </w:trPr>
        <w:tc>
          <w:tcPr>
            <w:tcW w:w="194" w:type="pct"/>
            <w:vMerge/>
            <w:vAlign w:val="center"/>
            <w:hideMark/>
          </w:tcPr>
          <w:p w:rsidR="00F472CE" w:rsidRPr="00F472CE" w:rsidRDefault="00F472CE" w:rsidP="00F4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  <w:vAlign w:val="center"/>
            <w:hideMark/>
          </w:tcPr>
          <w:p w:rsidR="00F472CE" w:rsidRPr="00F472CE" w:rsidRDefault="00F472CE" w:rsidP="00F4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F472CE" w:rsidRPr="00F472CE" w:rsidRDefault="00F472CE" w:rsidP="00F4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F472CE" w:rsidRPr="00F472CE" w:rsidRDefault="00F472CE" w:rsidP="00F4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vAlign w:val="center"/>
            <w:hideMark/>
          </w:tcPr>
          <w:p w:rsidR="00F472CE" w:rsidRPr="00F472CE" w:rsidRDefault="00F472CE" w:rsidP="00F4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  <w:hideMark/>
          </w:tcPr>
          <w:p w:rsidR="00F472CE" w:rsidRPr="00F472CE" w:rsidRDefault="00F472CE" w:rsidP="00F472CE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4" w:type="pct"/>
            <w:vAlign w:val="center"/>
            <w:hideMark/>
          </w:tcPr>
          <w:p w:rsidR="00F472CE" w:rsidRPr="00F472CE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9" w:type="pct"/>
            <w:vAlign w:val="center"/>
            <w:hideMark/>
          </w:tcPr>
          <w:p w:rsidR="00F472CE" w:rsidRPr="00F472CE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5" w:type="pct"/>
            <w:vAlign w:val="center"/>
            <w:hideMark/>
          </w:tcPr>
          <w:p w:rsidR="00F472CE" w:rsidRPr="00F472CE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E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2" w:type="pct"/>
            <w:vMerge/>
            <w:vAlign w:val="center"/>
            <w:hideMark/>
          </w:tcPr>
          <w:p w:rsidR="00F472CE" w:rsidRPr="00F472CE" w:rsidRDefault="00F472CE" w:rsidP="00F4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F472CE" w:rsidRPr="00F472CE" w:rsidRDefault="00F472CE" w:rsidP="00F4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2CE" w:rsidRPr="00F472CE" w:rsidTr="00927E0A">
        <w:trPr>
          <w:trHeight w:val="133"/>
        </w:trPr>
        <w:tc>
          <w:tcPr>
            <w:tcW w:w="194" w:type="pct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pct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pct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" w:type="pct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pct"/>
            <w:gridSpan w:val="2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" w:type="pct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" w:type="pct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" w:type="pct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" w:type="pct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" w:type="pct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7" w:type="pct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472CE" w:rsidRPr="00F472CE" w:rsidTr="00927E0A">
        <w:trPr>
          <w:trHeight w:val="133"/>
        </w:trPr>
        <w:tc>
          <w:tcPr>
            <w:tcW w:w="5000" w:type="pct"/>
            <w:gridSpan w:val="12"/>
            <w:vAlign w:val="center"/>
            <w:hideMark/>
          </w:tcPr>
          <w:p w:rsidR="00F472CE" w:rsidRPr="00927E0A" w:rsidRDefault="00F472CE" w:rsidP="00F4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одействие</w:t>
            </w:r>
            <w:proofErr w:type="spellEnd"/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социальному, культурному, духовному и физическому развитию молодежи, проживающей на территории </w:t>
            </w:r>
            <w:proofErr w:type="spellStart"/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31286B" w:rsidRPr="00927E0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</w:p>
          <w:p w:rsidR="00F472CE" w:rsidRPr="00927E0A" w:rsidRDefault="00F472CE" w:rsidP="00F4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BE1" w:rsidRPr="00F472CE" w:rsidTr="00927E0A">
        <w:trPr>
          <w:trHeight w:val="706"/>
        </w:trPr>
        <w:tc>
          <w:tcPr>
            <w:tcW w:w="194" w:type="pct"/>
            <w:hideMark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88" w:type="pct"/>
          </w:tcPr>
          <w:p w:rsidR="00C25BE1" w:rsidRPr="0031286B" w:rsidRDefault="005100E7" w:rsidP="00C25BE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C25BE1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людей, занимающихся добровольческой (волонтерской) деятельностью</w:t>
            </w:r>
          </w:p>
        </w:tc>
        <w:tc>
          <w:tcPr>
            <w:tcW w:w="417" w:type="pct"/>
          </w:tcPr>
          <w:p w:rsidR="00C25BE1" w:rsidRPr="00F472CE" w:rsidRDefault="005100E7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C25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473" w:type="pct"/>
            <w:gridSpan w:val="2"/>
          </w:tcPr>
          <w:p w:rsidR="00C25BE1" w:rsidRPr="00F472CE" w:rsidRDefault="00453289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2" w:type="pct"/>
          </w:tcPr>
          <w:p w:rsidR="00C25BE1" w:rsidRPr="00F472CE" w:rsidRDefault="005100E7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309" w:type="pct"/>
          </w:tcPr>
          <w:p w:rsidR="00C25BE1" w:rsidRPr="0031286B" w:rsidRDefault="00F37D9F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4" w:type="pct"/>
          </w:tcPr>
          <w:p w:rsidR="00C25BE1" w:rsidRPr="0031286B" w:rsidRDefault="00F37D9F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9" w:type="pct"/>
          </w:tcPr>
          <w:p w:rsidR="00C25BE1" w:rsidRPr="00F472CE" w:rsidRDefault="00F37D9F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5" w:type="pct"/>
          </w:tcPr>
          <w:p w:rsidR="00C25BE1" w:rsidRPr="0031286B" w:rsidRDefault="00F37D9F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2" w:type="pct"/>
            <w:vMerge w:val="restar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C25BE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Карталинского</w:t>
            </w:r>
            <w:proofErr w:type="spellEnd"/>
            <w:r w:rsidRPr="00C25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777" w:type="pct"/>
            <w:vMerge w:val="restart"/>
          </w:tcPr>
          <w:p w:rsidR="00C25BE1" w:rsidRPr="00F472CE" w:rsidRDefault="00C25BE1" w:rsidP="00C2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:rsidR="00C25BE1" w:rsidRPr="00F472CE" w:rsidRDefault="00C25BE1" w:rsidP="00C2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5BE1" w:rsidRPr="00F472CE" w:rsidTr="00927E0A">
        <w:trPr>
          <w:trHeight w:val="706"/>
        </w:trPr>
        <w:tc>
          <w:tcPr>
            <w:tcW w:w="194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88" w:type="pct"/>
          </w:tcPr>
          <w:p w:rsidR="00C25BE1" w:rsidRPr="0057466E" w:rsidRDefault="005100E7" w:rsidP="00C25B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C25BE1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людей, участвующих в проектах и программах, направленных </w:t>
            </w:r>
            <w:proofErr w:type="gramStart"/>
            <w:r w:rsidR="00C25BE1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25BE1" w:rsidRPr="0031286B" w:rsidRDefault="00C25BE1" w:rsidP="00C25BE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417" w:type="pct"/>
          </w:tcPr>
          <w:p w:rsidR="00C25BE1" w:rsidRDefault="005100E7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C25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473" w:type="pct"/>
            <w:gridSpan w:val="2"/>
          </w:tcPr>
          <w:p w:rsidR="00C25BE1" w:rsidRPr="00F472CE" w:rsidRDefault="00453289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pct"/>
          </w:tcPr>
          <w:p w:rsidR="00C25BE1" w:rsidRDefault="005100E7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309" w:type="pct"/>
          </w:tcPr>
          <w:p w:rsidR="00C25BE1" w:rsidRDefault="00462B24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264" w:type="pct"/>
          </w:tcPr>
          <w:p w:rsidR="00C25BE1" w:rsidRDefault="00462B24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259" w:type="pct"/>
          </w:tcPr>
          <w:p w:rsidR="00C25BE1" w:rsidRDefault="00462B24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325" w:type="pct"/>
          </w:tcPr>
          <w:p w:rsidR="00C25BE1" w:rsidRDefault="00462B24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602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vMerge/>
          </w:tcPr>
          <w:p w:rsidR="00C25BE1" w:rsidRPr="00F472CE" w:rsidRDefault="00C25BE1" w:rsidP="00C2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BE1" w:rsidRPr="00F472CE" w:rsidTr="00927E0A">
        <w:trPr>
          <w:trHeight w:val="706"/>
        </w:trPr>
        <w:tc>
          <w:tcPr>
            <w:tcW w:w="194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88" w:type="pct"/>
          </w:tcPr>
          <w:p w:rsidR="00C25BE1" w:rsidRPr="0057466E" w:rsidRDefault="005100E7" w:rsidP="00C25B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C25BE1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семей, в том числе молодых семей, имеющих детей, участвующих </w:t>
            </w:r>
            <w:proofErr w:type="gramStart"/>
            <w:r w:rsidR="00C25BE1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25BE1" w:rsidRPr="0057466E" w:rsidRDefault="00C25BE1" w:rsidP="00C25B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продвижению традиционных духовно-нравственных ценностей, в том</w:t>
            </w:r>
          </w:p>
          <w:p w:rsidR="00C25BE1" w:rsidRPr="0057466E" w:rsidRDefault="00C25BE1" w:rsidP="00C25B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 в проектах и программах, направленных на патриотическое воспитание, </w:t>
            </w:r>
            <w:proofErr w:type="gramStart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25BE1" w:rsidRPr="0031286B" w:rsidRDefault="00C25BE1" w:rsidP="00C25BE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добровольческой и общественной деятельности</w:t>
            </w:r>
          </w:p>
        </w:tc>
        <w:tc>
          <w:tcPr>
            <w:tcW w:w="417" w:type="pct"/>
          </w:tcPr>
          <w:p w:rsidR="00C25BE1" w:rsidRDefault="005100E7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</w:t>
            </w:r>
            <w:r w:rsidR="00C25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473" w:type="pct"/>
            <w:gridSpan w:val="2"/>
          </w:tcPr>
          <w:p w:rsidR="00C25BE1" w:rsidRPr="00F472CE" w:rsidRDefault="00453289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pct"/>
          </w:tcPr>
          <w:p w:rsidR="00C25BE1" w:rsidRDefault="005100E7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309" w:type="pct"/>
          </w:tcPr>
          <w:p w:rsidR="00C25BE1" w:rsidRDefault="00462B24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64" w:type="pct"/>
          </w:tcPr>
          <w:p w:rsidR="00C25BE1" w:rsidRDefault="00462B24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59" w:type="pct"/>
          </w:tcPr>
          <w:p w:rsidR="00C25BE1" w:rsidRDefault="00462B24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25" w:type="pct"/>
          </w:tcPr>
          <w:p w:rsidR="00C25BE1" w:rsidRDefault="00462B24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02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vMerge/>
          </w:tcPr>
          <w:p w:rsidR="00C25BE1" w:rsidRPr="00F472CE" w:rsidRDefault="00C25BE1" w:rsidP="00C2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BE1" w:rsidRPr="00F472CE" w:rsidTr="00927E0A">
        <w:trPr>
          <w:trHeight w:val="103"/>
        </w:trPr>
        <w:tc>
          <w:tcPr>
            <w:tcW w:w="194" w:type="pct"/>
            <w:hideMark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C006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8" w:type="pct"/>
          </w:tcPr>
          <w:p w:rsidR="00C25BE1" w:rsidRPr="0031286B" w:rsidRDefault="00C25BE1" w:rsidP="007E50A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Доля молодых людей от общего числа молодых людей в возрасте от 14 до 35 лет, проживающих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принявших участие в мероприятиях, направленных на развитие правовой грамотности и повышение электоральной активности, проводимых на территории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Карталинского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</w:p>
        </w:tc>
        <w:tc>
          <w:tcPr>
            <w:tcW w:w="417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47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473" w:type="pct"/>
            <w:gridSpan w:val="2"/>
          </w:tcPr>
          <w:p w:rsidR="00C25BE1" w:rsidRPr="00F472CE" w:rsidRDefault="00453289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pct"/>
          </w:tcPr>
          <w:p w:rsidR="00C25BE1" w:rsidRPr="00F472CE" w:rsidRDefault="00C0067A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09" w:type="pct"/>
          </w:tcPr>
          <w:p w:rsidR="00C25BE1" w:rsidRPr="0031286B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4" w:type="pct"/>
          </w:tcPr>
          <w:p w:rsidR="00C25BE1" w:rsidRPr="0031286B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9" w:type="pct"/>
          </w:tcPr>
          <w:p w:rsidR="00C25BE1" w:rsidRPr="0031286B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5" w:type="pct"/>
          </w:tcPr>
          <w:p w:rsidR="00C25BE1" w:rsidRPr="0031286B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2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BE1" w:rsidRPr="00F472CE" w:rsidTr="00927E0A">
        <w:trPr>
          <w:trHeight w:val="103"/>
        </w:trPr>
        <w:tc>
          <w:tcPr>
            <w:tcW w:w="194" w:type="pct"/>
          </w:tcPr>
          <w:p w:rsidR="00C25BE1" w:rsidRPr="00C25BE1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C006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8" w:type="pct"/>
          </w:tcPr>
          <w:p w:rsidR="00C25BE1" w:rsidRPr="0031286B" w:rsidRDefault="00C25BE1" w:rsidP="007E50A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проведенных мероприятий, связанных с проектной деятельностью молодежи (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грантовые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конкурсы, семинары, тренинги, форумы)</w:t>
            </w:r>
          </w:p>
        </w:tc>
        <w:tc>
          <w:tcPr>
            <w:tcW w:w="417" w:type="pct"/>
          </w:tcPr>
          <w:p w:rsidR="00C25BE1" w:rsidRPr="00927E0A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7E0A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73" w:type="pct"/>
            <w:gridSpan w:val="2"/>
          </w:tcPr>
          <w:p w:rsidR="00C25BE1" w:rsidRPr="00F472CE" w:rsidRDefault="00453289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309" w:type="pct"/>
          </w:tcPr>
          <w:p w:rsidR="00C25BE1" w:rsidRPr="00DF555D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2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BE1" w:rsidRPr="00F472CE" w:rsidTr="00927E0A">
        <w:trPr>
          <w:trHeight w:val="103"/>
        </w:trPr>
        <w:tc>
          <w:tcPr>
            <w:tcW w:w="194" w:type="pct"/>
          </w:tcPr>
          <w:p w:rsidR="00C25BE1" w:rsidRPr="00C25BE1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C006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8" w:type="pct"/>
          </w:tcPr>
          <w:p w:rsidR="00C25BE1" w:rsidRPr="0031286B" w:rsidRDefault="00C25BE1" w:rsidP="007E50A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молодых 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 xml:space="preserve">людей в возрасте от </w:t>
            </w:r>
            <w:r w:rsidRPr="0031286B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14 до 35 лет, 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проживающих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 w:rsidR="0045328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принявших участие в мероприятиях в сфере образования, интеллектуальной и творческой деятельности, проводимых на территории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Карталинского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муниципального </w:t>
            </w:r>
            <w:r w:rsidR="0045328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округа</w:t>
            </w:r>
          </w:p>
        </w:tc>
        <w:tc>
          <w:tcPr>
            <w:tcW w:w="417" w:type="pct"/>
          </w:tcPr>
          <w:p w:rsidR="00C25BE1" w:rsidRPr="00927E0A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7E0A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473" w:type="pct"/>
            <w:gridSpan w:val="2"/>
          </w:tcPr>
          <w:p w:rsidR="00C25BE1" w:rsidRPr="00F472CE" w:rsidRDefault="00453289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309" w:type="pct"/>
          </w:tcPr>
          <w:p w:rsidR="00C25BE1" w:rsidRPr="00DF555D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264" w:type="pct"/>
          </w:tcPr>
          <w:p w:rsidR="00C25BE1" w:rsidRPr="00DF555D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59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C25BE1" w:rsidRPr="00DF555D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2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BE1" w:rsidRPr="00F472CE" w:rsidTr="00927E0A">
        <w:trPr>
          <w:trHeight w:val="103"/>
        </w:trPr>
        <w:tc>
          <w:tcPr>
            <w:tcW w:w="194" w:type="pct"/>
          </w:tcPr>
          <w:p w:rsidR="00C25BE1" w:rsidRPr="00C25BE1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1.</w:t>
            </w:r>
            <w:r w:rsidR="00C006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8" w:type="pct"/>
          </w:tcPr>
          <w:p w:rsidR="00C25BE1" w:rsidRPr="0031286B" w:rsidRDefault="00C25BE1" w:rsidP="007E50A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публикаций в средствах массовой информации о реализуемых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районе, мероприятиях в сфере молодежной политики</w:t>
            </w:r>
          </w:p>
        </w:tc>
        <w:tc>
          <w:tcPr>
            <w:tcW w:w="417" w:type="pct"/>
          </w:tcPr>
          <w:p w:rsidR="00C25BE1" w:rsidRPr="00927E0A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7E0A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73" w:type="pct"/>
            <w:gridSpan w:val="2"/>
          </w:tcPr>
          <w:p w:rsidR="00C25BE1" w:rsidRPr="00F472CE" w:rsidRDefault="00453289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286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309" w:type="pct"/>
          </w:tcPr>
          <w:p w:rsidR="00C25BE1" w:rsidRPr="00DF555D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64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484D">
              <w:t>48</w:t>
            </w:r>
          </w:p>
        </w:tc>
        <w:tc>
          <w:tcPr>
            <w:tcW w:w="259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84D">
              <w:t>48</w:t>
            </w:r>
          </w:p>
        </w:tc>
        <w:tc>
          <w:tcPr>
            <w:tcW w:w="325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484D">
              <w:t>48</w:t>
            </w:r>
          </w:p>
        </w:tc>
        <w:tc>
          <w:tcPr>
            <w:tcW w:w="602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BE1" w:rsidRPr="00F472CE" w:rsidTr="00927E0A">
        <w:trPr>
          <w:trHeight w:val="103"/>
        </w:trPr>
        <w:tc>
          <w:tcPr>
            <w:tcW w:w="194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C006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8" w:type="pct"/>
          </w:tcPr>
          <w:p w:rsidR="00C25BE1" w:rsidRPr="0031286B" w:rsidRDefault="00C25BE1" w:rsidP="00927E0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молодых людей в возрасте от 14 до 35 лет, проживающих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вовлеченных в волонтерскую, добровольческую, поисковую деятельность</w:t>
            </w:r>
          </w:p>
        </w:tc>
        <w:tc>
          <w:tcPr>
            <w:tcW w:w="417" w:type="pct"/>
          </w:tcPr>
          <w:p w:rsidR="00C25BE1" w:rsidRPr="00927E0A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7E0A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73" w:type="pct"/>
            <w:gridSpan w:val="2"/>
          </w:tcPr>
          <w:p w:rsidR="00C25BE1" w:rsidRPr="00F472CE" w:rsidRDefault="00453289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309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64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59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2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BE1" w:rsidRPr="00F472CE" w:rsidTr="00927E0A">
        <w:trPr>
          <w:trHeight w:val="103"/>
        </w:trPr>
        <w:tc>
          <w:tcPr>
            <w:tcW w:w="194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2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C006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8" w:type="pct"/>
          </w:tcPr>
          <w:p w:rsidR="00C25BE1" w:rsidRPr="0031286B" w:rsidRDefault="00C25BE1" w:rsidP="00927E0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молодежных форумов, проводимых на территории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Карталинского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организованных в соответствии с приказом Федерального агентства по делам молодежи от 20.01.2016 года № 11</w:t>
            </w:r>
            <w:proofErr w:type="gramEnd"/>
          </w:p>
        </w:tc>
        <w:tc>
          <w:tcPr>
            <w:tcW w:w="417" w:type="pct"/>
          </w:tcPr>
          <w:p w:rsidR="00C25BE1" w:rsidRPr="00927E0A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7E0A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73" w:type="pct"/>
            <w:gridSpan w:val="2"/>
          </w:tcPr>
          <w:p w:rsidR="00C25BE1" w:rsidRPr="00F472CE" w:rsidRDefault="00453289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" w:type="pct"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286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309" w:type="pct"/>
          </w:tcPr>
          <w:p w:rsidR="00C25BE1" w:rsidRPr="00DF555D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" w:type="pct"/>
          </w:tcPr>
          <w:p w:rsidR="00C25BE1" w:rsidRPr="00DF555D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" w:type="pct"/>
          </w:tcPr>
          <w:p w:rsidR="00C25BE1" w:rsidRPr="00DF555D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C25BE1" w:rsidRPr="00DF555D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2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:rsidR="00C25BE1" w:rsidRPr="00F472CE" w:rsidRDefault="00C25BE1" w:rsidP="00C25B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5BE1" w:rsidRDefault="00C25BE1" w:rsidP="002B42D0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42D0" w:rsidRDefault="002B42D0" w:rsidP="002B42D0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42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План достижения показателей </w:t>
      </w:r>
      <w:r w:rsidR="00887AF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2B42D0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рограммы в 2026 году</w:t>
      </w:r>
    </w:p>
    <w:p w:rsidR="007E50A5" w:rsidRPr="002B42D0" w:rsidRDefault="007E50A5" w:rsidP="002B42D0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63" w:type="pct"/>
        <w:tblLayout w:type="fixed"/>
        <w:tblCellMar>
          <w:left w:w="6" w:type="dxa"/>
          <w:right w:w="6" w:type="dxa"/>
        </w:tblCellMar>
        <w:tblLook w:val="04A0"/>
      </w:tblPr>
      <w:tblGrid>
        <w:gridCol w:w="563"/>
        <w:gridCol w:w="7701"/>
        <w:gridCol w:w="1219"/>
        <w:gridCol w:w="404"/>
        <w:gridCol w:w="405"/>
        <w:gridCol w:w="408"/>
        <w:gridCol w:w="405"/>
        <w:gridCol w:w="405"/>
        <w:gridCol w:w="408"/>
        <w:gridCol w:w="405"/>
        <w:gridCol w:w="408"/>
        <w:gridCol w:w="408"/>
        <w:gridCol w:w="419"/>
        <w:gridCol w:w="425"/>
        <w:gridCol w:w="783"/>
      </w:tblGrid>
      <w:tr w:rsidR="002B42D0" w:rsidRPr="002B42D0" w:rsidTr="00927E0A">
        <w:trPr>
          <w:trHeight w:val="300"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2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</w:tr>
      <w:tr w:rsidR="002B42D0" w:rsidRPr="002B42D0" w:rsidTr="00927E0A">
        <w:trPr>
          <w:trHeight w:val="177"/>
        </w:trPr>
        <w:tc>
          <w:tcPr>
            <w:tcW w:w="1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2D0" w:rsidRPr="002B42D0" w:rsidTr="00927E0A">
        <w:trPr>
          <w:trHeight w:val="275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42D0" w:rsidRPr="002B42D0" w:rsidTr="00927E0A">
        <w:trPr>
          <w:trHeight w:val="67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42D0" w:rsidRPr="002B42D0" w:rsidRDefault="002B42D0" w:rsidP="002B42D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0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42D0" w:rsidRPr="002B42D0" w:rsidRDefault="002B42D0" w:rsidP="002B42D0">
            <w:pPr>
              <w:spacing w:after="0" w:line="240" w:lineRule="atLeas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</w:t>
            </w:r>
            <w:r w:rsidR="00887A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 «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социальному, культурному, духовному и физическому развитию молодежи, проживающей на территории </w:t>
            </w:r>
            <w:proofErr w:type="spellStart"/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00E7" w:rsidRPr="002B42D0" w:rsidTr="00927E0A">
        <w:trPr>
          <w:trHeight w:val="49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E7" w:rsidRPr="002B42D0" w:rsidRDefault="005100E7" w:rsidP="005100E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людей, занимающихся добровольческой (волонтерской) деятельностью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E7" w:rsidRPr="005100E7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E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2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E7" w:rsidRPr="002B42D0" w:rsidRDefault="00F37D9F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100E7" w:rsidRPr="002B42D0" w:rsidTr="00927E0A">
        <w:trPr>
          <w:trHeight w:val="49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</w:tcBorders>
          </w:tcPr>
          <w:p w:rsidR="005100E7" w:rsidRDefault="005100E7" w:rsidP="005100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людей, участвующих в проектах и программах, направленных </w:t>
            </w:r>
            <w:proofErr w:type="spellStart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напатриотическое</w:t>
            </w:r>
            <w:proofErr w:type="spellEnd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E7" w:rsidRPr="005100E7" w:rsidRDefault="005100E7" w:rsidP="005100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2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E7" w:rsidRPr="002B42D0" w:rsidRDefault="00462B24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5100E7" w:rsidRPr="002B42D0" w:rsidTr="00927E0A">
        <w:trPr>
          <w:trHeight w:val="49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</w:tcBorders>
          </w:tcPr>
          <w:p w:rsidR="005100E7" w:rsidRDefault="005100E7" w:rsidP="005100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семей, в том числе молодых семей, имеющих детей, участвующих </w:t>
            </w:r>
            <w:proofErr w:type="spellStart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вмероприятиях</w:t>
            </w:r>
            <w:proofErr w:type="spellEnd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продвижению традиционных духовно-нравственных ценностей, в </w:t>
            </w:r>
            <w:proofErr w:type="spellStart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томчисле</w:t>
            </w:r>
            <w:proofErr w:type="spellEnd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проектах и программах, направленных на патриотическое воспитание, </w:t>
            </w:r>
            <w:proofErr w:type="spellStart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вдобровольческой</w:t>
            </w:r>
            <w:proofErr w:type="spellEnd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общественной деятельности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E7" w:rsidRPr="005100E7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2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641879" w:rsidRDefault="005100E7" w:rsidP="005100E7">
            <w:pPr>
              <w:spacing w:after="0" w:line="240" w:lineRule="atLeast"/>
              <w:jc w:val="center"/>
            </w:pPr>
            <w:r w:rsidRPr="00641879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E7" w:rsidRPr="002B42D0" w:rsidRDefault="00462B24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100E7" w:rsidRPr="002B42D0" w:rsidTr="00927E0A">
        <w:trPr>
          <w:trHeight w:val="30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Доля молодых людей от общего числа молодых людей в возрасте от 14 до </w:t>
            </w: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 xml:space="preserve">35 лет, проживающих в </w:t>
            </w:r>
            <w:proofErr w:type="spellStart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Карталинском</w:t>
            </w:r>
            <w:proofErr w:type="spellEnd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округ</w:t>
            </w: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е, принявших участие в мероприятиях, направленных на развитие правовой грамотности и повышение электоральной активности, проводимых на территории </w:t>
            </w:r>
            <w:proofErr w:type="spellStart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Карталинского</w:t>
            </w:r>
            <w:proofErr w:type="spellEnd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округа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2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100E7" w:rsidRPr="002B42D0" w:rsidTr="00927E0A">
        <w:trPr>
          <w:trHeight w:val="87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Количество проведенных мероприятий, связанных с проектной деятельностью молодежи (</w:t>
            </w:r>
            <w:proofErr w:type="spellStart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грантовые</w:t>
            </w:r>
            <w:proofErr w:type="spellEnd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конкурсы, семинары, тренинги, форумы)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единиц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2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0E7" w:rsidRPr="002B42D0" w:rsidTr="00927E0A">
        <w:trPr>
          <w:trHeight w:val="4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Количество молодых людей в возрасте от </w:t>
            </w:r>
            <w:r w:rsidRPr="00EA34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lang w:eastAsia="ru-RU" w:bidi="ru-RU"/>
              </w:rPr>
              <w:t xml:space="preserve">14 до 35 лет, </w:t>
            </w: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проживающих в </w:t>
            </w:r>
            <w:proofErr w:type="spellStart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Карталинском</w:t>
            </w:r>
            <w:proofErr w:type="spellEnd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муниципальном районе, принявших участие в мероприятиях в сфере образования, интеллектуальной и творческой деятельности, проводимых на территории </w:t>
            </w:r>
            <w:proofErr w:type="spellStart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Карталинского</w:t>
            </w:r>
            <w:proofErr w:type="spellEnd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округа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человек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2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0E7" w:rsidRPr="002B42D0" w:rsidTr="00927E0A">
        <w:trPr>
          <w:trHeight w:val="41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Количество публикаций в средствах массовой информации о реализуемых в </w:t>
            </w:r>
            <w:proofErr w:type="spellStart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Карталинском</w:t>
            </w:r>
            <w:proofErr w:type="spellEnd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округе</w:t>
            </w: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 мероприятиях в сфере молодежной политики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единиц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22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879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100E7" w:rsidRPr="002B42D0" w:rsidTr="00927E0A">
        <w:trPr>
          <w:trHeight w:val="100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Количество молодых людей в возрасте от 14 до 35 лет, проживающих в </w:t>
            </w:r>
            <w:proofErr w:type="spellStart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Карталинском</w:t>
            </w:r>
            <w:proofErr w:type="spellEnd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муниципальном районе, вовлеченных в волонтерскую, добровольческую, поисковую деятельность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человек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0E7" w:rsidRPr="002B42D0" w:rsidTr="00927E0A">
        <w:trPr>
          <w:trHeight w:val="121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B42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Количество молодежных форумов, проводимых на территории </w:t>
            </w:r>
            <w:proofErr w:type="spellStart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Карталинского</w:t>
            </w:r>
            <w:proofErr w:type="spellEnd"/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округа</w:t>
            </w: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 организованных в соответствии с приказом Федерального агентства по делам молодежи от 20.01.2016 года № 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единиц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763"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E7" w:rsidRPr="002B42D0" w:rsidRDefault="005100E7" w:rsidP="005100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23C0C" w:rsidRDefault="00423C0C" w:rsidP="00EA3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B6B" w:rsidRDefault="00A40B6B" w:rsidP="00EA3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B6B" w:rsidRDefault="00A40B6B" w:rsidP="00EA3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B6B" w:rsidRDefault="00A40B6B" w:rsidP="00EA3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B6B" w:rsidRDefault="00A40B6B" w:rsidP="00EA3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B6B" w:rsidRDefault="00A40B6B" w:rsidP="00EA3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386" w:rsidRDefault="00320386" w:rsidP="0032038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386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320386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r w:rsidRPr="00320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Структура </w:t>
      </w:r>
      <w:r w:rsidR="00887AF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32038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рограммы</w:t>
      </w:r>
    </w:p>
    <w:p w:rsidR="00D65D48" w:rsidRDefault="00D65D48" w:rsidP="0032038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50A5" w:rsidRPr="00320386" w:rsidRDefault="007E50A5" w:rsidP="00146085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1" w:type="pct"/>
        <w:tblLook w:val="01E0"/>
      </w:tblPr>
      <w:tblGrid>
        <w:gridCol w:w="799"/>
        <w:gridCol w:w="5283"/>
        <w:gridCol w:w="2165"/>
        <w:gridCol w:w="473"/>
        <w:gridCol w:w="1872"/>
        <w:gridCol w:w="1065"/>
        <w:gridCol w:w="3132"/>
      </w:tblGrid>
      <w:tr w:rsidR="00320386" w:rsidRPr="00320386" w:rsidTr="007E50A5">
        <w:trPr>
          <w:trHeight w:val="491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86" w:rsidRPr="00320386" w:rsidRDefault="00320386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86" w:rsidRPr="00320386" w:rsidRDefault="00320386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86" w:rsidRPr="00320386" w:rsidRDefault="00320386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386" w:rsidRPr="00320386" w:rsidRDefault="00320386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программы</w:t>
            </w:r>
          </w:p>
        </w:tc>
      </w:tr>
      <w:tr w:rsidR="00320386" w:rsidRPr="00320386" w:rsidTr="007E50A5">
        <w:trPr>
          <w:trHeight w:val="271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386" w:rsidRPr="00320386" w:rsidRDefault="00320386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386" w:rsidRPr="00320386" w:rsidRDefault="00320386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386" w:rsidRPr="00320386" w:rsidRDefault="00320386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386" w:rsidRPr="00320386" w:rsidRDefault="00320386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386" w:rsidRPr="00320386" w:rsidTr="005D3D79">
        <w:trPr>
          <w:trHeight w:val="34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386" w:rsidRDefault="005D3D79" w:rsidP="00146085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7E50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E2B59">
              <w:rPr>
                <w:rFonts w:ascii="Times New Roman" w:eastAsia="Times New Roman" w:hAnsi="Times New Roman" w:cs="Times New Roman"/>
                <w:sz w:val="24"/>
                <w:szCs w:val="24"/>
              </w:rPr>
              <w:t>Мы вместе (Воспитание гармонично развитой личности)</w:t>
            </w:r>
            <w:r w:rsidR="007E50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E2B59" w:rsidRPr="00320386" w:rsidRDefault="00FE2B59" w:rsidP="00146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86" w:rsidRPr="00320386" w:rsidTr="00146085">
        <w:trPr>
          <w:trHeight w:val="499"/>
        </w:trPr>
        <w:tc>
          <w:tcPr>
            <w:tcW w:w="29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B59" w:rsidRPr="00320386" w:rsidRDefault="00320386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Управление образования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20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085" w:rsidRDefault="00320386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подпрограммы (2026-2028)</w:t>
            </w:r>
          </w:p>
          <w:p w:rsidR="00146085" w:rsidRPr="00320386" w:rsidRDefault="00146085" w:rsidP="0014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888" w:rsidRPr="00320386" w:rsidTr="007E50A5">
        <w:trPr>
          <w:trHeight w:val="4622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888" w:rsidRPr="00320386" w:rsidRDefault="00447888" w:rsidP="0014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88" w:rsidRPr="00320386" w:rsidRDefault="00447888" w:rsidP="0014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6E62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C39D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Социальное, культурное, духовное и физическое развитие молодежи, проживающей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88" w:rsidRPr="00320386" w:rsidRDefault="00447888" w:rsidP="0014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367EE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реального участия молодежи в </w:t>
            </w:r>
            <w:r w:rsidR="00C16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67EE">
              <w:rPr>
                <w:rFonts w:ascii="Times New Roman" w:hAnsi="Times New Roman" w:cs="Times New Roman"/>
                <w:sz w:val="24"/>
                <w:szCs w:val="24"/>
              </w:rPr>
              <w:t>ероприятиях, направленных на социальное, культурное, духовное и физическое развитие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9" w:rsidRPr="00320386" w:rsidRDefault="00447888" w:rsidP="0014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E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367EE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5367EE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67EE">
              <w:rPr>
                <w:rFonts w:ascii="Times New Roman" w:hAnsi="Times New Roman" w:cs="Times New Roman"/>
                <w:sz w:val="24"/>
                <w:szCs w:val="24"/>
              </w:rPr>
              <w:t xml:space="preserve"> (волонтерскую) деятельность </w:t>
            </w:r>
          </w:p>
        </w:tc>
      </w:tr>
      <w:tr w:rsidR="00447888" w:rsidRPr="00320386" w:rsidTr="0044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2B59" w:rsidRPr="003A1EBD" w:rsidRDefault="003A1EBD" w:rsidP="003A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 </w:t>
            </w:r>
            <w:r w:rsidR="00447888" w:rsidRPr="003A1E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16108" w:rsidRPr="003A1EB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«Формирование и развитие молодежной политики»</w:t>
            </w:r>
          </w:p>
        </w:tc>
      </w:tr>
      <w:tr w:rsidR="00FE2B59" w:rsidRPr="00320386" w:rsidTr="00FE2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27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9" w:rsidRPr="00320386" w:rsidRDefault="00FE2B59" w:rsidP="0006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203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3203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реализацию</w:t>
            </w:r>
            <w:proofErr w:type="gramStart"/>
            <w:r w:rsidRPr="003203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:У</w:t>
            </w:r>
            <w:proofErr w:type="gramEnd"/>
            <w:r w:rsidRPr="003203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правление</w:t>
            </w:r>
            <w:proofErr w:type="spellEnd"/>
            <w:r w:rsidRPr="003203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Pr="003203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3203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2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B59" w:rsidRPr="00320386" w:rsidRDefault="00FE2B59" w:rsidP="0014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2038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реализации: 2026 - 2028 годы;</w:t>
            </w:r>
          </w:p>
          <w:p w:rsidR="00FE2B59" w:rsidRPr="00320386" w:rsidRDefault="00FE2B59" w:rsidP="0014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E2B59" w:rsidRPr="00320386" w:rsidTr="00FE2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9" w:rsidRPr="00320386" w:rsidRDefault="00FE2B59" w:rsidP="00FE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</w:t>
            </w:r>
            <w:r w:rsidR="001460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9" w:rsidRPr="00320386" w:rsidRDefault="00FE2B59" w:rsidP="00FE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6E62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71B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молодежи для участия в мероприятиях в сфере гражданско-патриотического, социально-экономического, политического, культурного, спортивного, интеллектуального и творческого направления. </w:t>
            </w:r>
            <w:r w:rsidRPr="00AF7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содействия в профессиональной ориентации молодежи и вовлечение молодежи в предпринимательскую деятельность</w:t>
            </w:r>
          </w:p>
        </w:tc>
        <w:tc>
          <w:tcPr>
            <w:tcW w:w="1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59" w:rsidRPr="00320386" w:rsidRDefault="00FE2B59" w:rsidP="00FE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36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условия для привлечения молодежи для участия в мероприятиях в сфере гражданско-патриотического, социально-экономического, политического, культурного, </w:t>
            </w:r>
            <w:r w:rsidRPr="00536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спортивного, интеллектуального и творческого направления. Оказание содействия в профессиональной ориентации молодежи и вовлечение молодежи в предпринимательскую деятельность.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B59" w:rsidRPr="00320386" w:rsidRDefault="00FE2B59" w:rsidP="00FE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36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367EE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5367EE">
              <w:rPr>
                <w:rFonts w:ascii="Times New Roman" w:hAnsi="Times New Roman" w:cs="Times New Roman"/>
                <w:sz w:val="24"/>
                <w:szCs w:val="24"/>
              </w:rPr>
              <w:t xml:space="preserve">) на базе </w:t>
            </w:r>
            <w:r w:rsidRPr="00536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организаций, некоммерческих организаций, государственных и муниципальных учреждений в добровольческую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67EE">
              <w:rPr>
                <w:rFonts w:ascii="Times New Roman" w:hAnsi="Times New Roman" w:cs="Times New Roman"/>
                <w:sz w:val="24"/>
                <w:szCs w:val="24"/>
              </w:rPr>
              <w:t xml:space="preserve"> (волонтерскую) деятельность</w:t>
            </w:r>
          </w:p>
        </w:tc>
      </w:tr>
    </w:tbl>
    <w:p w:rsidR="00320386" w:rsidRDefault="00320386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59" w:rsidRDefault="00FE2B59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59" w:rsidRDefault="00FE2B59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59" w:rsidRDefault="00FE2B59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59" w:rsidRDefault="00FE2B59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59" w:rsidRDefault="00FE2B59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0A5" w:rsidRDefault="007E50A5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6B" w:rsidRDefault="00A40B6B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59" w:rsidRDefault="00FE2B59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82A" w:rsidRDefault="008B782A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468" w:rsidRDefault="00A44468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468" w:rsidRDefault="00A44468" w:rsidP="00320386">
      <w:pPr>
        <w:spacing w:after="0" w:line="269" w:lineRule="exact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289" w:rsidRDefault="00453289" w:rsidP="003203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0103" w:rsidRDefault="00EE0103" w:rsidP="007E50A5">
      <w:pPr>
        <w:widowControl w:val="0"/>
        <w:autoSpaceDE w:val="0"/>
        <w:autoSpaceDN w:val="0"/>
        <w:spacing w:after="0" w:line="240" w:lineRule="auto"/>
        <w:ind w:firstLine="1063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50A5" w:rsidRDefault="007E50A5" w:rsidP="007E50A5">
      <w:pPr>
        <w:widowControl w:val="0"/>
        <w:autoSpaceDE w:val="0"/>
        <w:autoSpaceDN w:val="0"/>
        <w:spacing w:after="0" w:line="240" w:lineRule="auto"/>
        <w:ind w:firstLine="1063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</w:p>
    <w:p w:rsidR="001D64D9" w:rsidRDefault="00320386" w:rsidP="001D64D9">
      <w:pPr>
        <w:widowControl w:val="0"/>
        <w:autoSpaceDE w:val="0"/>
        <w:autoSpaceDN w:val="0"/>
        <w:spacing w:after="0" w:line="240" w:lineRule="auto"/>
        <w:ind w:left="10348"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38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4532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Pr="00320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аспорту </w:t>
      </w:r>
      <w:r w:rsidR="001D64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                                   </w:t>
      </w:r>
      <w:r w:rsidR="001D64D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Pr="0032038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рограммы</w:t>
      </w:r>
      <w:proofErr w:type="gramStart"/>
      <w:r w:rsidR="007E50A5">
        <w:rPr>
          <w:rFonts w:ascii="Times New Roman" w:eastAsia="Times New Roman" w:hAnsi="Times New Roman" w:cs="Times New Roman"/>
          <w:sz w:val="28"/>
          <w:szCs w:val="24"/>
          <w:lang w:eastAsia="ru-RU"/>
        </w:rPr>
        <w:t>«Ф</w:t>
      </w:r>
      <w:proofErr w:type="gramEnd"/>
      <w:r w:rsidR="007E50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ормирование и </w:t>
      </w:r>
      <w:proofErr w:type="spellStart"/>
      <w:r w:rsidR="007E50A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развитиемолодежной</w:t>
      </w:r>
      <w:proofErr w:type="spellEnd"/>
      <w:r w:rsidR="007E50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политики</w:t>
      </w:r>
    </w:p>
    <w:p w:rsidR="007E50A5" w:rsidRDefault="007E50A5" w:rsidP="001D64D9">
      <w:pPr>
        <w:widowControl w:val="0"/>
        <w:autoSpaceDE w:val="0"/>
        <w:autoSpaceDN w:val="0"/>
        <w:spacing w:after="0" w:line="240" w:lineRule="auto"/>
        <w:ind w:left="10348" w:right="-172"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вКарталинском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муниципальном</w:t>
      </w:r>
    </w:p>
    <w:p w:rsidR="00320386" w:rsidRPr="00320386" w:rsidRDefault="007E50A5" w:rsidP="007E50A5">
      <w:pPr>
        <w:widowControl w:val="0"/>
        <w:autoSpaceDE w:val="0"/>
        <w:autoSpaceDN w:val="0"/>
        <w:spacing w:after="0" w:line="240" w:lineRule="auto"/>
        <w:ind w:firstLine="1063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округе</w:t>
      </w:r>
      <w:r w:rsidR="001D64D9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320386" w:rsidRPr="00320386" w:rsidRDefault="00320386" w:rsidP="0032038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3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03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03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03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0386" w:rsidRDefault="00320386" w:rsidP="0032038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Финансовое обеспечение </w:t>
      </w:r>
      <w:r w:rsidR="00887AF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320386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рограммы</w:t>
      </w:r>
    </w:p>
    <w:p w:rsidR="007E50A5" w:rsidRPr="00320386" w:rsidRDefault="007E50A5" w:rsidP="0032038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96"/>
        <w:gridCol w:w="7808"/>
        <w:gridCol w:w="1654"/>
        <w:gridCol w:w="1477"/>
        <w:gridCol w:w="1450"/>
        <w:gridCol w:w="1701"/>
      </w:tblGrid>
      <w:tr w:rsidR="00320386" w:rsidRPr="00320386" w:rsidTr="007E50A5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320386" w:rsidRPr="00320386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vMerge w:val="restart"/>
            <w:shd w:val="clear" w:color="auto" w:fill="auto"/>
            <w:vAlign w:val="center"/>
            <w:hideMark/>
          </w:tcPr>
          <w:p w:rsidR="00320386" w:rsidRPr="00320386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31" w:type="pct"/>
            <w:gridSpan w:val="4"/>
            <w:shd w:val="clear" w:color="auto" w:fill="auto"/>
            <w:vAlign w:val="center"/>
            <w:hideMark/>
          </w:tcPr>
          <w:p w:rsidR="00320386" w:rsidRPr="00320386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20386" w:rsidRPr="00320386" w:rsidTr="007E50A5">
        <w:trPr>
          <w:trHeight w:val="387"/>
        </w:trPr>
        <w:tc>
          <w:tcPr>
            <w:tcW w:w="227" w:type="pct"/>
            <w:vMerge/>
            <w:vAlign w:val="center"/>
            <w:hideMark/>
          </w:tcPr>
          <w:p w:rsidR="00320386" w:rsidRPr="00320386" w:rsidRDefault="00320386" w:rsidP="0032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vMerge/>
            <w:vAlign w:val="center"/>
            <w:hideMark/>
          </w:tcPr>
          <w:p w:rsidR="00320386" w:rsidRPr="00320386" w:rsidRDefault="00320386" w:rsidP="0032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320386" w:rsidRPr="00320386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320386" w:rsidRPr="00320386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320386" w:rsidRPr="00320386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320386" w:rsidRPr="00320386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320386" w:rsidRPr="00320386" w:rsidTr="007E50A5">
        <w:trPr>
          <w:trHeight w:val="136"/>
        </w:trPr>
        <w:tc>
          <w:tcPr>
            <w:tcW w:w="227" w:type="pct"/>
            <w:shd w:val="clear" w:color="auto" w:fill="auto"/>
            <w:hideMark/>
          </w:tcPr>
          <w:p w:rsidR="00320386" w:rsidRPr="007E50A5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2" w:type="pct"/>
            <w:shd w:val="clear" w:color="auto" w:fill="auto"/>
            <w:vAlign w:val="center"/>
            <w:hideMark/>
          </w:tcPr>
          <w:p w:rsidR="00320386" w:rsidRPr="007E50A5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320386" w:rsidRPr="007E50A5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320386" w:rsidRPr="007E50A5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320386" w:rsidRPr="007E50A5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320386" w:rsidRPr="007E50A5" w:rsidRDefault="00320386" w:rsidP="003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hideMark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2061,0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hideMark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округа (всего), из них: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2061,0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hideMark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hideMark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hideMark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831,0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hideMark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Иные источники 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50"/>
        </w:trPr>
        <w:tc>
          <w:tcPr>
            <w:tcW w:w="227" w:type="pct"/>
            <w:shd w:val="clear" w:color="auto" w:fill="auto"/>
            <w:hideMark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338"/>
        </w:trPr>
        <w:tc>
          <w:tcPr>
            <w:tcW w:w="227" w:type="pct"/>
          </w:tcPr>
          <w:p w:rsidR="00036984" w:rsidRPr="00320386" w:rsidRDefault="00036984" w:rsidP="0003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vAlign w:val="center"/>
          </w:tcPr>
          <w:p w:rsidR="00036984" w:rsidRPr="007E50A5" w:rsidRDefault="00036984" w:rsidP="0003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  <w:r w:rsidRPr="007E50A5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36984" w:rsidRPr="007E50A5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</w:tcPr>
          <w:p w:rsidR="00036984" w:rsidRPr="00320386" w:rsidRDefault="00036984" w:rsidP="0003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80"/>
        </w:trPr>
        <w:tc>
          <w:tcPr>
            <w:tcW w:w="227" w:type="pct"/>
          </w:tcPr>
          <w:p w:rsidR="00036984" w:rsidRPr="00320386" w:rsidRDefault="00036984" w:rsidP="00036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6984" w:rsidRPr="00320386" w:rsidTr="007E50A5">
        <w:trPr>
          <w:trHeight w:val="284"/>
        </w:trPr>
        <w:tc>
          <w:tcPr>
            <w:tcW w:w="227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36984" w:rsidRPr="00320386" w:rsidTr="004402AD">
        <w:trPr>
          <w:trHeight w:val="113"/>
        </w:trPr>
        <w:tc>
          <w:tcPr>
            <w:tcW w:w="227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2" w:type="pct"/>
            <w:shd w:val="clear" w:color="auto" w:fill="auto"/>
          </w:tcPr>
          <w:p w:rsidR="00036984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с детьми и молодежью</w:t>
            </w:r>
          </w:p>
          <w:p w:rsidR="004402AD" w:rsidRPr="00320386" w:rsidRDefault="004402AD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bottom"/>
          </w:tcPr>
          <w:p w:rsidR="004402AD" w:rsidRDefault="00036984" w:rsidP="0044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4402AD" w:rsidRPr="00320386" w:rsidRDefault="004402AD" w:rsidP="0044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vAlign w:val="bottom"/>
          </w:tcPr>
          <w:p w:rsidR="00036984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4402AD" w:rsidRPr="00320386" w:rsidRDefault="004402AD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shd w:val="clear" w:color="auto" w:fill="auto"/>
            <w:vAlign w:val="bottom"/>
          </w:tcPr>
          <w:p w:rsidR="00036984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4402AD" w:rsidRPr="00320386" w:rsidRDefault="004402AD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shd w:val="clear" w:color="auto" w:fill="auto"/>
            <w:vAlign w:val="bottom"/>
          </w:tcPr>
          <w:p w:rsidR="00036984" w:rsidRDefault="00036984" w:rsidP="0044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4402AD" w:rsidRPr="00320386" w:rsidRDefault="004402AD" w:rsidP="0044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984" w:rsidRPr="00320386" w:rsidTr="007E50A5">
        <w:trPr>
          <w:trHeight w:val="303"/>
        </w:trPr>
        <w:tc>
          <w:tcPr>
            <w:tcW w:w="227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8"/>
        </w:trPr>
        <w:tc>
          <w:tcPr>
            <w:tcW w:w="227" w:type="pct"/>
            <w:shd w:val="clear" w:color="auto" w:fill="auto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20"/>
        </w:trPr>
        <w:tc>
          <w:tcPr>
            <w:tcW w:w="227" w:type="pct"/>
            <w:shd w:val="clear" w:color="auto" w:fill="auto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4A0C7F">
        <w:trPr>
          <w:trHeight w:val="590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2" w:type="pct"/>
            <w:shd w:val="clear" w:color="auto" w:fill="auto"/>
          </w:tcPr>
          <w:p w:rsidR="00036984" w:rsidRPr="00320386" w:rsidRDefault="00036984" w:rsidP="004A0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Всероссийской военно-спортивной игры «Зарница»</w:t>
            </w:r>
          </w:p>
        </w:tc>
        <w:tc>
          <w:tcPr>
            <w:tcW w:w="56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0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92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7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675BFF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675BFF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Молодёжный образовательный форум (Форум рабочей молодёжи)</w:t>
            </w:r>
          </w:p>
        </w:tc>
        <w:tc>
          <w:tcPr>
            <w:tcW w:w="561" w:type="pct"/>
            <w:shd w:val="clear" w:color="auto" w:fill="auto"/>
            <w:noWrap/>
          </w:tcPr>
          <w:p w:rsidR="00036984" w:rsidRPr="00675BFF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036984" w:rsidRPr="00675BFF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036984" w:rsidRPr="00675BFF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</w:tcPr>
          <w:p w:rsidR="00036984" w:rsidRPr="00675BFF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373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Молодёжный </w:t>
            </w:r>
            <w:proofErr w:type="spellStart"/>
            <w:r w:rsidRPr="005E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грантовый</w:t>
            </w:r>
            <w:proofErr w:type="spellEnd"/>
            <w:r w:rsidRPr="005E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</w:p>
        </w:tc>
        <w:tc>
          <w:tcPr>
            <w:tcW w:w="56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патриотической песни «Я люблю тебя, Россия</w:t>
            </w:r>
            <w:r w:rsidR="00FF7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434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граждане России»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373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памятным датам России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699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повышение электоральной активности и правовой грамотности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42620B">
        <w:trPr>
          <w:trHeight w:val="672"/>
        </w:trPr>
        <w:tc>
          <w:tcPr>
            <w:tcW w:w="227" w:type="pct"/>
            <w:shd w:val="clear" w:color="auto" w:fill="auto"/>
            <w:noWrap/>
          </w:tcPr>
          <w:p w:rsidR="00036984" w:rsidRPr="00FA18C8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036984" w:rsidRPr="00FA18C8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вовлечение молодежи в добровольческую деятельность</w:t>
            </w:r>
          </w:p>
        </w:tc>
        <w:tc>
          <w:tcPr>
            <w:tcW w:w="561" w:type="pct"/>
            <w:shd w:val="clear" w:color="auto" w:fill="auto"/>
            <w:noWrap/>
          </w:tcPr>
          <w:p w:rsidR="00036984" w:rsidRPr="00FA18C8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:rsidR="00036984" w:rsidRPr="00FA18C8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</w:tcPr>
          <w:p w:rsidR="00036984" w:rsidRPr="00FA18C8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</w:tcPr>
          <w:p w:rsidR="00036984" w:rsidRPr="00FA18C8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11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11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11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822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противодействию экстремизму и терроризму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видеороликов </w:t>
            </w:r>
            <w:proofErr w:type="spellStart"/>
            <w:r w:rsidRPr="0007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07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«Мой взгляд»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ко «Дню города»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46"/>
        </w:trPr>
        <w:tc>
          <w:tcPr>
            <w:tcW w:w="227" w:type="pct"/>
            <w:shd w:val="clear" w:color="auto" w:fill="auto"/>
            <w:noWrap/>
          </w:tcPr>
          <w:p w:rsidR="00036984" w:rsidRPr="003779C4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«Дню флага РФ»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36984" w:rsidRPr="00320386" w:rsidTr="007E50A5">
        <w:trPr>
          <w:trHeight w:val="269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000000" w:fill="FFFFFF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«Дню матери»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36984" w:rsidRPr="00320386" w:rsidTr="007E50A5">
        <w:trPr>
          <w:trHeight w:val="406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7E50A5" w:rsidRDefault="00036984" w:rsidP="00036984">
            <w:pPr>
              <w:spacing w:after="0" w:line="72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2" w:type="pct"/>
            <w:shd w:val="clear" w:color="auto" w:fill="auto"/>
            <w:hideMark/>
          </w:tcPr>
          <w:p w:rsidR="00036984" w:rsidRPr="007E50A5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«Формирование и развитие молодежной политики» 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7E50A5" w:rsidRDefault="00036984" w:rsidP="0003698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267,0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7E50A5" w:rsidRDefault="00036984" w:rsidP="00036984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267,0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7E50A5" w:rsidRDefault="00036984" w:rsidP="00036984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267,0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7E50A5" w:rsidRDefault="00036984" w:rsidP="00036984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50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801,0</w:t>
            </w:r>
          </w:p>
        </w:tc>
      </w:tr>
      <w:tr w:rsidR="00C16108" w:rsidRPr="00320386" w:rsidTr="007E50A5">
        <w:trPr>
          <w:trHeight w:val="70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036984" w:rsidRPr="00320386" w:rsidTr="007E50A5">
        <w:trPr>
          <w:trHeight w:val="244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«Всемирный день без табака»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16108" w:rsidRPr="00320386" w:rsidTr="007E50A5">
        <w:trPr>
          <w:trHeight w:val="57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«Благоустройств</w:t>
            </w:r>
            <w:r w:rsidR="00302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аллей славы, памятных мест и воинских захоронений»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65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000000" w:fill="FFFFFF"/>
            <w:hideMark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hAnsi="Times New Roman" w:cs="Times New Roman"/>
                <w:lang w:eastAsia="ru-RU"/>
              </w:rPr>
              <w:t xml:space="preserve">Школа </w:t>
            </w:r>
            <w:proofErr w:type="spellStart"/>
            <w:r w:rsidRPr="00BF1926">
              <w:rPr>
                <w:rFonts w:ascii="Times New Roman" w:hAnsi="Times New Roman" w:cs="Times New Roman"/>
                <w:lang w:eastAsia="ru-RU"/>
              </w:rPr>
              <w:t>волонтёрства</w:t>
            </w:r>
            <w:proofErr w:type="spellEnd"/>
            <w:r w:rsidRPr="00BF1926">
              <w:rPr>
                <w:rFonts w:ascii="Times New Roman" w:hAnsi="Times New Roman" w:cs="Times New Roman"/>
                <w:lang w:eastAsia="ru-RU"/>
              </w:rPr>
              <w:t>: «Что такое добровольчество? Обсуждение плана на учебный год»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57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борьбы со </w:t>
            </w:r>
            <w:proofErr w:type="spellStart"/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«Скажи жизни ДА»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«</w:t>
            </w:r>
            <w:proofErr w:type="spellStart"/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Антинаркотические</w:t>
            </w:r>
            <w:proofErr w:type="spellEnd"/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мероприятия»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акции «Вахта памяти»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16108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C16108" w:rsidRPr="0032038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C16108" w:rsidRPr="00BF1926" w:rsidRDefault="00C16108" w:rsidP="00C1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C16108" w:rsidRPr="00320386" w:rsidRDefault="00C16108" w:rsidP="00C1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акция «Чистый город»  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F7960" w:rsidRPr="00320386" w:rsidTr="007E50A5">
        <w:trPr>
          <w:trHeight w:val="244"/>
        </w:trPr>
        <w:tc>
          <w:tcPr>
            <w:tcW w:w="227" w:type="pct"/>
            <w:shd w:val="clear" w:color="auto" w:fill="auto"/>
            <w:noWrap/>
            <w:hideMark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«Молодой предприниматель»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57"/>
        </w:trPr>
        <w:tc>
          <w:tcPr>
            <w:tcW w:w="227" w:type="pct"/>
            <w:shd w:val="clear" w:color="auto" w:fill="auto"/>
            <w:noWrap/>
            <w:hideMark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000000" w:fill="FFFFFF"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hAnsi="Times New Roman" w:cs="Times New Roman"/>
                <w:lang w:eastAsia="ru-RU"/>
              </w:rPr>
              <w:t>Мероприятие, посвящённое «Дню молодёжи»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36984" w:rsidRPr="00320386" w:rsidTr="007E50A5">
        <w:trPr>
          <w:trHeight w:val="265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000000" w:fill="FFFFFF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Награждение участников отряда волонтерского движения 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36984" w:rsidRPr="00320386" w:rsidTr="007E50A5">
        <w:trPr>
          <w:trHeight w:val="257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форума молодых семей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000000" w:fill="FFFFFF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hAnsi="Times New Roman" w:cs="Times New Roman"/>
                <w:lang w:eastAsia="ru-RU"/>
              </w:rPr>
              <w:t>Проведение мероприятий, посвященных «Дню русского языка и литературы»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hideMark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2" w:type="pct"/>
            <w:shd w:val="clear" w:color="auto" w:fill="auto"/>
            <w:vAlign w:val="bottom"/>
            <w:hideMark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ко «Дню скорби и чествования памяти жертв войны»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6984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036984" w:rsidRPr="0032038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036984" w:rsidRPr="00BF1926" w:rsidRDefault="00036984" w:rsidP="00036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036984" w:rsidRPr="00320386" w:rsidRDefault="00036984" w:rsidP="000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7E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pct"/>
            <w:shd w:val="clear" w:color="auto" w:fill="auto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отбор кандидатов на соискание ежегодной стипендии Губернатора Челябинской области для поддержки талантливой молодёжи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F7960" w:rsidRPr="00320386" w:rsidTr="007E50A5">
        <w:trPr>
          <w:trHeight w:val="276"/>
        </w:trPr>
        <w:tc>
          <w:tcPr>
            <w:tcW w:w="22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pct"/>
            <w:shd w:val="clear" w:color="auto" w:fill="auto"/>
            <w:vAlign w:val="bottom"/>
          </w:tcPr>
          <w:p w:rsidR="00FF7960" w:rsidRPr="00BF1926" w:rsidRDefault="00FF7960" w:rsidP="00FF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6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:rsidR="00FF7960" w:rsidRPr="00320386" w:rsidRDefault="00FF7960" w:rsidP="00FF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F77112" w:rsidRDefault="00453289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440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A40B6B"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7112"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аспорта структурных элементов</w:t>
      </w:r>
    </w:p>
    <w:p w:rsidR="009C0051" w:rsidRPr="004402AD" w:rsidRDefault="009C0051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89" w:rsidRPr="004402AD" w:rsidRDefault="00453289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1</w:t>
      </w:r>
    </w:p>
    <w:p w:rsidR="004402AD" w:rsidRDefault="00F77112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Регионального проекта</w:t>
      </w:r>
    </w:p>
    <w:p w:rsidR="00F77112" w:rsidRPr="004402AD" w:rsidRDefault="00F77112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вместе (Воспитание гармонично развитой личности)»</w:t>
      </w:r>
    </w:p>
    <w:p w:rsidR="00F77112" w:rsidRPr="004402AD" w:rsidRDefault="00F77112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112" w:rsidRPr="004402AD" w:rsidRDefault="00F77112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F77112" w:rsidRPr="00F77112" w:rsidRDefault="00F77112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76"/>
        <w:gridCol w:w="7671"/>
      </w:tblGrid>
      <w:tr w:rsidR="00F77112" w:rsidRPr="00F77112" w:rsidTr="00CF51EE">
        <w:trPr>
          <w:jc w:val="center"/>
        </w:trPr>
        <w:tc>
          <w:tcPr>
            <w:tcW w:w="2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112" w:rsidRPr="00F77112" w:rsidRDefault="00F77112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302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2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112" w:rsidRPr="00F77112" w:rsidRDefault="00F77112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</w:tbl>
    <w:p w:rsidR="00F77112" w:rsidRPr="00F77112" w:rsidRDefault="00F77112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112" w:rsidRDefault="00A40B6B" w:rsidP="004402AD">
      <w:pPr>
        <w:pStyle w:val="a3"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2. </w:t>
      </w:r>
      <w:r w:rsidR="00F77112" w:rsidRPr="00A40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</w:t>
      </w:r>
      <w:r w:rsidR="00EA5433" w:rsidRPr="00A40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proofErr w:type="gramStart"/>
      <w:r w:rsidR="00BE6472" w:rsidRPr="00BE6472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proofErr w:type="gramEnd"/>
      <w:r w:rsidR="00BE6472" w:rsidRPr="00BE6472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вместе (Воспитание гармонично развитой личности)»</w:t>
      </w:r>
    </w:p>
    <w:p w:rsidR="004402AD" w:rsidRPr="00A40B6B" w:rsidRDefault="004402AD" w:rsidP="004402AD">
      <w:pPr>
        <w:pStyle w:val="a3"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0"/>
        <w:gridCol w:w="4400"/>
        <w:gridCol w:w="1302"/>
        <w:gridCol w:w="1287"/>
        <w:gridCol w:w="1272"/>
        <w:gridCol w:w="1661"/>
        <w:gridCol w:w="1054"/>
        <w:gridCol w:w="1204"/>
        <w:gridCol w:w="2055"/>
      </w:tblGrid>
      <w:tr w:rsidR="00F77112" w:rsidRPr="00F77112" w:rsidTr="004402AD">
        <w:trPr>
          <w:jc w:val="center"/>
        </w:trPr>
        <w:tc>
          <w:tcPr>
            <w:tcW w:w="234" w:type="pct"/>
            <w:vMerge w:val="restar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73" w:type="pct"/>
            <w:vMerge w:val="restar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vMerge w:val="restar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857" w:type="pct"/>
            <w:gridSpan w:val="2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1312" w:type="pct"/>
            <w:gridSpan w:val="3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688" w:type="pct"/>
            <w:vMerge w:val="restar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достижение показателей</w:t>
            </w:r>
          </w:p>
        </w:tc>
      </w:tr>
      <w:tr w:rsidR="00F77112" w:rsidRPr="00F77112" w:rsidTr="004402AD">
        <w:trPr>
          <w:trHeight w:val="390"/>
          <w:jc w:val="center"/>
        </w:trPr>
        <w:tc>
          <w:tcPr>
            <w:tcW w:w="234" w:type="pct"/>
            <w:vMerge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426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56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53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03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88" w:type="pct"/>
            <w:vMerge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112" w:rsidRPr="00F77112" w:rsidTr="004402AD">
        <w:trPr>
          <w:trHeight w:val="214"/>
          <w:jc w:val="center"/>
        </w:trPr>
        <w:tc>
          <w:tcPr>
            <w:tcW w:w="234" w:type="pct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pct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" w:type="pct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" w:type="pct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pct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pct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" w:type="pct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" w:type="pct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" w:type="pct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77112" w:rsidRPr="00F77112" w:rsidTr="009A0C84">
        <w:trPr>
          <w:jc w:val="center"/>
        </w:trPr>
        <w:tc>
          <w:tcPr>
            <w:tcW w:w="234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6" w:type="pct"/>
            <w:gridSpan w:val="8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 1. </w:t>
            </w:r>
            <w:r w:rsidR="009A0C84" w:rsidRPr="009A0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Социальное, культурное, духовное и физическое развитие молодежи, проживающей на территории </w:t>
            </w:r>
            <w:proofErr w:type="spellStart"/>
            <w:r w:rsidR="009A0C84" w:rsidRPr="009A0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="009A0C84" w:rsidRPr="009A0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F77112" w:rsidRPr="00F77112" w:rsidTr="0057466E">
        <w:trPr>
          <w:jc w:val="center"/>
        </w:trPr>
        <w:tc>
          <w:tcPr>
            <w:tcW w:w="234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9C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3" w:type="pct"/>
          </w:tcPr>
          <w:p w:rsidR="00F77112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57466E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людей, занимающихся добровольческой (волонтерской) деятельностью</w:t>
            </w:r>
          </w:p>
        </w:tc>
        <w:tc>
          <w:tcPr>
            <w:tcW w:w="436" w:type="pct"/>
          </w:tcPr>
          <w:p w:rsidR="00F77112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77112"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31" w:type="pct"/>
          </w:tcPr>
          <w:p w:rsidR="00F77112" w:rsidRPr="004402AD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26" w:type="pct"/>
          </w:tcPr>
          <w:p w:rsidR="00F77112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6" w:type="pct"/>
          </w:tcPr>
          <w:p w:rsidR="00F77112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pct"/>
          </w:tcPr>
          <w:p w:rsidR="00F77112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3" w:type="pct"/>
          </w:tcPr>
          <w:p w:rsidR="00F77112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8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арталинского</w:t>
            </w:r>
            <w:proofErr w:type="spellEnd"/>
            <w:r w:rsidR="001F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F37D9F" w:rsidRPr="00F77112" w:rsidTr="0057466E">
        <w:trPr>
          <w:jc w:val="center"/>
        </w:trPr>
        <w:tc>
          <w:tcPr>
            <w:tcW w:w="234" w:type="pct"/>
          </w:tcPr>
          <w:p w:rsidR="00F37D9F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9C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3" w:type="pct"/>
          </w:tcPr>
          <w:p w:rsidR="00F37D9F" w:rsidRPr="0057466E" w:rsidRDefault="00F37D9F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ичество</w:t>
            </w: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людей, участвующих в проектах и программах, направленных </w:t>
            </w:r>
            <w:proofErr w:type="gramStart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37D9F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436" w:type="pct"/>
          </w:tcPr>
          <w:p w:rsidR="00F37D9F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31" w:type="pct"/>
          </w:tcPr>
          <w:p w:rsidR="00F37D9F" w:rsidRPr="004402AD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426" w:type="pct"/>
          </w:tcPr>
          <w:p w:rsidR="00F37D9F" w:rsidRPr="00F77112" w:rsidRDefault="002B0CD1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556" w:type="pct"/>
          </w:tcPr>
          <w:p w:rsidR="00F37D9F" w:rsidRPr="00F77112" w:rsidRDefault="002B0CD1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353" w:type="pct"/>
          </w:tcPr>
          <w:p w:rsidR="00F37D9F" w:rsidRPr="00F77112" w:rsidRDefault="002B0CD1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403" w:type="pct"/>
          </w:tcPr>
          <w:p w:rsidR="00F37D9F" w:rsidRPr="00F77112" w:rsidRDefault="002B0CD1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688" w:type="pct"/>
          </w:tcPr>
          <w:p w:rsidR="00F37D9F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арталинского</w:t>
            </w:r>
            <w:proofErr w:type="spellEnd"/>
            <w:r w:rsidR="001F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F37D9F" w:rsidRPr="00F77112" w:rsidTr="0057466E">
        <w:trPr>
          <w:jc w:val="center"/>
        </w:trPr>
        <w:tc>
          <w:tcPr>
            <w:tcW w:w="234" w:type="pct"/>
          </w:tcPr>
          <w:p w:rsidR="00F37D9F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B1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3" w:type="pct"/>
          </w:tcPr>
          <w:p w:rsidR="00F37D9F" w:rsidRPr="0057466E" w:rsidRDefault="00F37D9F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ичество</w:t>
            </w: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семей, в том числе молодых семей, имеющих детей, участвующих </w:t>
            </w:r>
            <w:proofErr w:type="gramStart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37D9F" w:rsidRPr="0057466E" w:rsidRDefault="00F37D9F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</w:t>
            </w:r>
            <w:proofErr w:type="gramEnd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продвижению традиционных духовно-нравственных ценностей, в том</w:t>
            </w:r>
          </w:p>
          <w:p w:rsidR="00F37D9F" w:rsidRPr="0057466E" w:rsidRDefault="00F37D9F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 в проектах и программах, направленных на патриотическое воспитание, </w:t>
            </w:r>
            <w:proofErr w:type="gramStart"/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37D9F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добровольческой и общественной деятельности</w:t>
            </w:r>
          </w:p>
        </w:tc>
        <w:tc>
          <w:tcPr>
            <w:tcW w:w="436" w:type="pct"/>
          </w:tcPr>
          <w:p w:rsidR="00F37D9F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МП</w:t>
            </w:r>
          </w:p>
        </w:tc>
        <w:tc>
          <w:tcPr>
            <w:tcW w:w="431" w:type="pct"/>
          </w:tcPr>
          <w:p w:rsidR="00F37D9F" w:rsidRPr="004402AD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A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426" w:type="pct"/>
          </w:tcPr>
          <w:p w:rsidR="00F37D9F" w:rsidRPr="00F77112" w:rsidRDefault="002B0CD1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6" w:type="pct"/>
          </w:tcPr>
          <w:p w:rsidR="00F37D9F" w:rsidRPr="00F77112" w:rsidRDefault="002B0CD1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3" w:type="pct"/>
          </w:tcPr>
          <w:p w:rsidR="00F37D9F" w:rsidRPr="00F77112" w:rsidRDefault="002B0CD1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03" w:type="pct"/>
          </w:tcPr>
          <w:p w:rsidR="00F37D9F" w:rsidRPr="00F77112" w:rsidRDefault="002B0CD1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88" w:type="pct"/>
          </w:tcPr>
          <w:p w:rsidR="00F37D9F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арталинского</w:t>
            </w:r>
            <w:proofErr w:type="spellEnd"/>
            <w:r w:rsidR="001F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7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</w:tr>
    </w:tbl>
    <w:p w:rsidR="00F77112" w:rsidRPr="00F77112" w:rsidRDefault="00F77112" w:rsidP="001F7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112" w:rsidRPr="00A40B6B" w:rsidRDefault="00F77112" w:rsidP="001F74D2">
      <w:pPr>
        <w:pStyle w:val="a3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достижения показателей </w:t>
      </w:r>
      <w:r w:rsidR="00EC4826" w:rsidRPr="00A40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proofErr w:type="gramStart"/>
      <w:r w:rsidR="00BE6472" w:rsidRPr="00BE6472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proofErr w:type="gramEnd"/>
      <w:r w:rsidR="00BE6472" w:rsidRPr="00BE6472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вместе (Воспитание гармонично развитой личности)»</w:t>
      </w:r>
      <w:r w:rsidRPr="00A40B6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 году</w:t>
      </w:r>
    </w:p>
    <w:p w:rsidR="00F77112" w:rsidRPr="00F77112" w:rsidRDefault="00F77112" w:rsidP="001F7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4"/>
        <w:gridCol w:w="3382"/>
        <w:gridCol w:w="1276"/>
        <w:gridCol w:w="850"/>
        <w:gridCol w:w="709"/>
        <w:gridCol w:w="709"/>
        <w:gridCol w:w="850"/>
        <w:gridCol w:w="709"/>
        <w:gridCol w:w="851"/>
        <w:gridCol w:w="708"/>
        <w:gridCol w:w="709"/>
        <w:gridCol w:w="709"/>
        <w:gridCol w:w="850"/>
        <w:gridCol w:w="851"/>
        <w:gridCol w:w="1142"/>
      </w:tblGrid>
      <w:tr w:rsidR="00F77112" w:rsidRPr="00F77112" w:rsidTr="001F74D2">
        <w:trPr>
          <w:jc w:val="center"/>
        </w:trPr>
        <w:tc>
          <w:tcPr>
            <w:tcW w:w="724" w:type="dxa"/>
            <w:vMerge w:val="restart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82" w:type="dxa"/>
            <w:vMerge w:val="restart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="00660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1276" w:type="dxa"/>
            <w:vMerge w:val="restart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8505" w:type="dxa"/>
            <w:gridSpan w:val="11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1142" w:type="dxa"/>
            <w:vMerge w:val="restart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</w:p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</w:tr>
      <w:tr w:rsidR="00F77112" w:rsidRPr="00F77112" w:rsidTr="001F74D2">
        <w:trPr>
          <w:jc w:val="center"/>
        </w:trPr>
        <w:tc>
          <w:tcPr>
            <w:tcW w:w="724" w:type="dxa"/>
            <w:vMerge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vMerge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2" w:type="dxa"/>
            <w:vMerge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112" w:rsidRPr="00F77112" w:rsidTr="001F74D2">
        <w:trPr>
          <w:jc w:val="center"/>
        </w:trPr>
        <w:tc>
          <w:tcPr>
            <w:tcW w:w="724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2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2" w:type="dxa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77112" w:rsidRPr="00F77112" w:rsidTr="00CF51EE">
        <w:trPr>
          <w:jc w:val="center"/>
        </w:trPr>
        <w:tc>
          <w:tcPr>
            <w:tcW w:w="15029" w:type="dxa"/>
            <w:gridSpan w:val="15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1. </w:t>
            </w:r>
            <w:r w:rsidR="00EC4826" w:rsidRPr="00EC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Социальное, культурное, духовное и физическое развитие молодежи, проживающей на территории </w:t>
            </w:r>
            <w:proofErr w:type="spellStart"/>
            <w:r w:rsidR="00EC4826" w:rsidRPr="00EC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Карталинского</w:t>
            </w:r>
            <w:proofErr w:type="spellEnd"/>
            <w:r w:rsidR="00EC4826" w:rsidRPr="00EC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EC4826" w:rsidRPr="00F77112" w:rsidTr="001F74D2">
        <w:trPr>
          <w:jc w:val="center"/>
        </w:trPr>
        <w:tc>
          <w:tcPr>
            <w:tcW w:w="724" w:type="dxa"/>
          </w:tcPr>
          <w:p w:rsidR="00EC4826" w:rsidRPr="00F77112" w:rsidRDefault="00EC4826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82" w:type="dxa"/>
          </w:tcPr>
          <w:p w:rsidR="00EC4826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ичество</w:t>
            </w:r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людей, занимающихся добровольческой (волонтерской) деятельностью</w:t>
            </w:r>
          </w:p>
        </w:tc>
        <w:tc>
          <w:tcPr>
            <w:tcW w:w="1276" w:type="dxa"/>
          </w:tcPr>
          <w:p w:rsidR="00EC4826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</w:tcPr>
          <w:p w:rsidR="00EC4826" w:rsidRPr="00F77112" w:rsidRDefault="00EC4826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8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42" w:type="dxa"/>
          </w:tcPr>
          <w:p w:rsidR="00EC4826" w:rsidRPr="001F74D2" w:rsidRDefault="00F37D9F" w:rsidP="001F74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74D2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EC4826" w:rsidRPr="00F77112" w:rsidTr="001F74D2">
        <w:trPr>
          <w:jc w:val="center"/>
        </w:trPr>
        <w:tc>
          <w:tcPr>
            <w:tcW w:w="724" w:type="dxa"/>
          </w:tcPr>
          <w:p w:rsidR="00EC4826" w:rsidRPr="00F77112" w:rsidRDefault="00EC4826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82" w:type="dxa"/>
          </w:tcPr>
          <w:p w:rsidR="00EC4826" w:rsidRPr="0057466E" w:rsidRDefault="00F37D9F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ичество</w:t>
            </w:r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людей, участвующих в проектах и программах, направленных </w:t>
            </w:r>
            <w:proofErr w:type="gramStart"/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C4826" w:rsidRPr="00F77112" w:rsidRDefault="00EC4826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276" w:type="dxa"/>
          </w:tcPr>
          <w:p w:rsidR="00EC4826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</w:tcPr>
          <w:p w:rsidR="00EC4826" w:rsidRPr="00F77112" w:rsidRDefault="00EC4826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8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42" w:type="dxa"/>
          </w:tcPr>
          <w:p w:rsidR="00EC4826" w:rsidRPr="001F74D2" w:rsidRDefault="002B0CD1" w:rsidP="001F74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74D2">
              <w:rPr>
                <w:rFonts w:ascii="Times New Roman" w:eastAsia="Calibri" w:hAnsi="Times New Roman" w:cs="Times New Roman"/>
              </w:rPr>
              <w:t>1450</w:t>
            </w:r>
          </w:p>
        </w:tc>
      </w:tr>
      <w:tr w:rsidR="00EC4826" w:rsidRPr="00F77112" w:rsidTr="001F74D2">
        <w:trPr>
          <w:jc w:val="center"/>
        </w:trPr>
        <w:tc>
          <w:tcPr>
            <w:tcW w:w="724" w:type="dxa"/>
          </w:tcPr>
          <w:p w:rsidR="00EC4826" w:rsidRPr="00F77112" w:rsidRDefault="00EC4826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82" w:type="dxa"/>
          </w:tcPr>
          <w:p w:rsidR="00EC4826" w:rsidRPr="0057466E" w:rsidRDefault="00F37D9F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ичество</w:t>
            </w:r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семей, в том числе молодых семей, имеющих детей, участвующих </w:t>
            </w:r>
            <w:proofErr w:type="spellStart"/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вмероприятиях</w:t>
            </w:r>
            <w:proofErr w:type="spellEnd"/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продвижению традиционных </w:t>
            </w:r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духовно-нравственных ценностей, в </w:t>
            </w:r>
            <w:proofErr w:type="spellStart"/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томчисле</w:t>
            </w:r>
            <w:proofErr w:type="spellEnd"/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проектах и программах, направленных на патриотическое воспитание, </w:t>
            </w:r>
            <w:proofErr w:type="gramStart"/>
            <w:r w:rsidR="00EC4826"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EC4826" w:rsidRPr="00F77112" w:rsidRDefault="00EC4826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4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добровольческой и общественной деятельности</w:t>
            </w:r>
          </w:p>
        </w:tc>
        <w:tc>
          <w:tcPr>
            <w:tcW w:w="1276" w:type="dxa"/>
          </w:tcPr>
          <w:p w:rsidR="00EC4826" w:rsidRPr="00F77112" w:rsidRDefault="00F37D9F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850" w:type="dxa"/>
          </w:tcPr>
          <w:p w:rsidR="00EC4826" w:rsidRPr="00F77112" w:rsidRDefault="00EC4826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8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09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0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EC4826" w:rsidRPr="00F77112" w:rsidRDefault="00EC4826" w:rsidP="001F74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42" w:type="dxa"/>
          </w:tcPr>
          <w:p w:rsidR="00EC4826" w:rsidRPr="001F74D2" w:rsidRDefault="002B0CD1" w:rsidP="001F74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74D2">
              <w:rPr>
                <w:rFonts w:ascii="Times New Roman" w:eastAsia="Calibri" w:hAnsi="Times New Roman" w:cs="Times New Roman"/>
              </w:rPr>
              <w:t>300</w:t>
            </w:r>
          </w:p>
        </w:tc>
      </w:tr>
    </w:tbl>
    <w:p w:rsidR="00F77112" w:rsidRPr="00F77112" w:rsidRDefault="00F77112" w:rsidP="001F7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112" w:rsidRPr="003028D6" w:rsidRDefault="00A40B6B" w:rsidP="001F74D2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4.</w:t>
      </w:r>
      <w:r w:rsidR="00EC4826" w:rsidRPr="003028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77112" w:rsidRPr="003028D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77112" w:rsidRPr="00302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(результат</w:t>
      </w:r>
      <w:r w:rsidR="00EC4826" w:rsidRPr="003028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77112" w:rsidRPr="00302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C4826" w:rsidRPr="00302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«Мы вместе (Воспитание гармонично развитой личности)»</w:t>
      </w:r>
    </w:p>
    <w:p w:rsidR="00F77112" w:rsidRPr="00F77112" w:rsidRDefault="00F77112" w:rsidP="001F7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4"/>
        <w:gridCol w:w="3590"/>
        <w:gridCol w:w="1239"/>
        <w:gridCol w:w="1126"/>
        <w:gridCol w:w="986"/>
        <w:gridCol w:w="1266"/>
        <w:gridCol w:w="1275"/>
        <w:gridCol w:w="1239"/>
        <w:gridCol w:w="1600"/>
        <w:gridCol w:w="1972"/>
      </w:tblGrid>
      <w:tr w:rsidR="004402AD" w:rsidRPr="00F77112" w:rsidTr="004402AD">
        <w:trPr>
          <w:jc w:val="center"/>
        </w:trPr>
        <w:tc>
          <w:tcPr>
            <w:tcW w:w="184" w:type="pct"/>
            <w:vMerge w:val="restart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207" w:type="pct"/>
            <w:vMerge w:val="restart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418" w:type="pct"/>
            <w:vMerge w:val="restart"/>
            <w:vAlign w:val="center"/>
          </w:tcPr>
          <w:p w:rsidR="004402AD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 xml:space="preserve"> (по ОКЕИ)</w:t>
            </w:r>
          </w:p>
        </w:tc>
        <w:tc>
          <w:tcPr>
            <w:tcW w:w="712" w:type="pct"/>
            <w:gridSpan w:val="2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 xml:space="preserve">Базовое значение </w:t>
            </w:r>
          </w:p>
        </w:tc>
        <w:tc>
          <w:tcPr>
            <w:tcW w:w="1275" w:type="pct"/>
            <w:gridSpan w:val="3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</w:p>
        </w:tc>
        <w:tc>
          <w:tcPr>
            <w:tcW w:w="539" w:type="pct"/>
            <w:vMerge w:val="restar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Тип мероприятия (результата)</w:t>
            </w:r>
          </w:p>
        </w:tc>
        <w:tc>
          <w:tcPr>
            <w:tcW w:w="666" w:type="pct"/>
            <w:vMerge w:val="restar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</w:p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Мероприятия (результата)</w:t>
            </w:r>
          </w:p>
        </w:tc>
      </w:tr>
      <w:tr w:rsidR="004402AD" w:rsidRPr="00F77112" w:rsidTr="004402AD">
        <w:trPr>
          <w:jc w:val="center"/>
        </w:trPr>
        <w:tc>
          <w:tcPr>
            <w:tcW w:w="184" w:type="pct"/>
            <w:vMerge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333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27" w:type="pct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0" w:type="pct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18" w:type="pct"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39" w:type="pct"/>
            <w:vMerge/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AD" w:rsidRPr="00F77112" w:rsidTr="004402AD">
        <w:trPr>
          <w:trHeight w:val="119"/>
          <w:jc w:val="center"/>
        </w:trPr>
        <w:tc>
          <w:tcPr>
            <w:tcW w:w="184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" w:type="pct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77112" w:rsidRPr="00F77112" w:rsidTr="004402AD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 1. </w:t>
            </w:r>
            <w:r w:rsidR="00EC4826" w:rsidRPr="00EC4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Социальное, культурное, духовное и физическое развитие молодежи, проживающей на территории </w:t>
            </w:r>
            <w:proofErr w:type="spellStart"/>
            <w:r w:rsidR="00EC4826" w:rsidRPr="00EC4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="00EC4826" w:rsidRPr="00EC4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9C0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7" w:type="pct"/>
          </w:tcPr>
          <w:p w:rsidR="00CA0493" w:rsidRPr="000E04A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4A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этап </w:t>
            </w:r>
            <w:proofErr w:type="gramStart"/>
            <w:r w:rsidRPr="000E04A2">
              <w:rPr>
                <w:rFonts w:ascii="Times New Roman" w:eastAsia="Times New Roman" w:hAnsi="Times New Roman" w:cs="Times New Roman"/>
                <w:lang w:eastAsia="ru-RU"/>
              </w:rPr>
              <w:t>Всероссийской</w:t>
            </w:r>
            <w:proofErr w:type="gramEnd"/>
            <w:r w:rsidRPr="000E04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E04A2">
              <w:rPr>
                <w:rFonts w:ascii="Times New Roman" w:eastAsia="Times New Roman" w:hAnsi="Times New Roman" w:cs="Times New Roman"/>
                <w:lang w:eastAsia="ru-RU"/>
              </w:rPr>
              <w:t>военно</w:t>
            </w:r>
            <w:proofErr w:type="spellEnd"/>
            <w:r w:rsidRPr="000E04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04A2">
              <w:rPr>
                <w:rFonts w:ascii="Times New Roman" w:eastAsia="Times New Roman" w:hAnsi="Times New Roman" w:cs="Times New Roman"/>
                <w:lang w:eastAsia="ru-RU"/>
              </w:rPr>
              <w:t>¬спортивной</w:t>
            </w:r>
            <w:proofErr w:type="spellEnd"/>
            <w:r w:rsidRPr="000E04A2">
              <w:rPr>
                <w:rFonts w:ascii="Times New Roman" w:eastAsia="Times New Roman" w:hAnsi="Times New Roman" w:cs="Times New Roman"/>
                <w:lang w:eastAsia="ru-RU"/>
              </w:rPr>
              <w:t xml:space="preserve"> игры «Зарница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Pr="000E04A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9" w:type="pct"/>
          </w:tcPr>
          <w:p w:rsidR="00CA0493" w:rsidRPr="00F77112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66" w:type="pct"/>
          </w:tcPr>
          <w:p w:rsidR="00CA0493" w:rsidRPr="00BA1FE5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BA1FE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мероприятии</w:t>
            </w:r>
            <w:proofErr w:type="gramEnd"/>
          </w:p>
        </w:tc>
      </w:tr>
      <w:tr w:rsidR="001F74D2" w:rsidRPr="00F77112" w:rsidTr="001F74D2">
        <w:trPr>
          <w:trHeight w:val="730"/>
          <w:jc w:val="center"/>
        </w:trPr>
        <w:tc>
          <w:tcPr>
            <w:tcW w:w="184" w:type="pct"/>
            <w:tcBorders>
              <w:top w:val="single" w:sz="4" w:space="0" w:color="auto"/>
            </w:tcBorders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Молодёжный образовательный форум (Форум рабочей молодёжи)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</w:tcBorders>
          </w:tcPr>
          <w:p w:rsidR="00CA0493" w:rsidRPr="00F77112" w:rsidRDefault="00CA0493" w:rsidP="001F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</w:tcBorders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Молодёжный </w:t>
            </w:r>
            <w:proofErr w:type="spellStart"/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>грантовый</w:t>
            </w:r>
            <w:proofErr w:type="spellEnd"/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патриотической песни «Я люблю тебя, Россия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граждане России»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посвященные </w:t>
            </w: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памятным датам России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1.7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E8032B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повышение электоральной активности и правовой грамотности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E8032B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вовлечение молодежи в добровольческую деятельность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E8032B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E8032B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по противодействию экстремизму и терроризму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E8032B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видеороликов </w:t>
            </w:r>
            <w:proofErr w:type="spellStart"/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 «Мой взгляд»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E8032B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ко «Дню города»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1.13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E8032B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посвященных «Дню флага РФ»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4D2" w:rsidRPr="00F77112" w:rsidTr="001F74D2">
        <w:trPr>
          <w:jc w:val="center"/>
        </w:trPr>
        <w:tc>
          <w:tcPr>
            <w:tcW w:w="184" w:type="pct"/>
          </w:tcPr>
          <w:p w:rsidR="00CA0493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  <w:r w:rsidR="009C00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CA0493" w:rsidRPr="00E8032B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32B">
              <w:rPr>
                <w:rFonts w:ascii="Times New Roman" w:eastAsia="Calibri" w:hAnsi="Times New Roman" w:cs="Times New Roman"/>
                <w:sz w:val="24"/>
                <w:szCs w:val="24"/>
              </w:rPr>
              <w:t>Акция, посвященная «Дню матери»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8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3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7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0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18" w:type="pct"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93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9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:rsidR="00CA0493" w:rsidRPr="00F77112" w:rsidRDefault="00CA0493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A0C7F" w:rsidRDefault="004A0C7F" w:rsidP="001F74D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112" w:rsidRPr="00F77112" w:rsidRDefault="002C1EC1" w:rsidP="001F74D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F77112"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Финансовое обеспечение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proofErr w:type="gramStart"/>
      <w:r w:rsidR="00BE6472" w:rsidRPr="00BE6472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proofErr w:type="gramEnd"/>
      <w:r w:rsidR="00BE6472" w:rsidRPr="00BE6472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вместе (Воспитание гармонично развитой личности)»</w:t>
      </w:r>
    </w:p>
    <w:p w:rsidR="00F77112" w:rsidRPr="00F77112" w:rsidRDefault="00F77112" w:rsidP="001F7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23"/>
        <w:tblpPr w:leftFromText="180" w:rightFromText="180" w:vertAnchor="text" w:horzAnchor="margin" w:tblpXSpec="center" w:tblpY="136"/>
        <w:tblW w:w="5022" w:type="pct"/>
        <w:tblLook w:val="04A0"/>
      </w:tblPr>
      <w:tblGrid>
        <w:gridCol w:w="4746"/>
        <w:gridCol w:w="2590"/>
        <w:gridCol w:w="2406"/>
        <w:gridCol w:w="2201"/>
        <w:gridCol w:w="2908"/>
      </w:tblGrid>
      <w:tr w:rsidR="00F77112" w:rsidRPr="00F77112" w:rsidTr="00CF51EE">
        <w:tc>
          <w:tcPr>
            <w:tcW w:w="1598" w:type="pct"/>
            <w:vMerge w:val="restar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402" w:type="pct"/>
            <w:gridSpan w:val="4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77112" w:rsidRPr="00F77112" w:rsidTr="00CF51EE">
        <w:tc>
          <w:tcPr>
            <w:tcW w:w="1598" w:type="pct"/>
            <w:vMerge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10" w:type="pc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41" w:type="pc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79" w:type="pc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77112" w:rsidRPr="00F77112" w:rsidTr="00CF51EE">
        <w:tc>
          <w:tcPr>
            <w:tcW w:w="1598" w:type="pc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" w:type="pc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1" w:type="pc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9" w:type="pc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7112" w:rsidRPr="00F77112" w:rsidTr="00CF51EE">
        <w:tc>
          <w:tcPr>
            <w:tcW w:w="1598" w:type="pct"/>
            <w:vAlign w:val="center"/>
          </w:tcPr>
          <w:p w:rsidR="00F77112" w:rsidRPr="004402AD" w:rsidRDefault="00F77112" w:rsidP="001F74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Всего, в т.ч.</w:t>
            </w:r>
          </w:p>
        </w:tc>
        <w:tc>
          <w:tcPr>
            <w:tcW w:w="872" w:type="pct"/>
            <w:shd w:val="clear" w:color="auto" w:fill="FFFFFF"/>
          </w:tcPr>
          <w:p w:rsidR="00F77112" w:rsidRPr="004402AD" w:rsidRDefault="00CA0493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810" w:type="pct"/>
            <w:shd w:val="clear" w:color="auto" w:fill="FFFFFF"/>
          </w:tcPr>
          <w:p w:rsidR="00F77112" w:rsidRPr="004402AD" w:rsidRDefault="00721941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741" w:type="pct"/>
            <w:shd w:val="clear" w:color="auto" w:fill="FFFFFF"/>
          </w:tcPr>
          <w:p w:rsidR="00F77112" w:rsidRPr="004402AD" w:rsidRDefault="00721941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979" w:type="pct"/>
            <w:shd w:val="clear" w:color="auto" w:fill="FFFFFF"/>
          </w:tcPr>
          <w:p w:rsidR="00721941" w:rsidRPr="004402AD" w:rsidRDefault="00721941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2160,0</w:t>
            </w:r>
          </w:p>
        </w:tc>
      </w:tr>
      <w:tr w:rsidR="003028D6" w:rsidRPr="00F77112" w:rsidTr="00CF51EE">
        <w:tc>
          <w:tcPr>
            <w:tcW w:w="1598" w:type="pct"/>
            <w:vAlign w:val="center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402AD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4402AD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660FCD"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4402AD">
              <w:rPr>
                <w:rFonts w:ascii="Times New Roman" w:hAnsi="Times New Roman"/>
                <w:sz w:val="24"/>
                <w:szCs w:val="24"/>
              </w:rPr>
              <w:t>а (всего), из них:</w:t>
            </w:r>
          </w:p>
        </w:tc>
        <w:tc>
          <w:tcPr>
            <w:tcW w:w="872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810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741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979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2160,0</w:t>
            </w:r>
          </w:p>
        </w:tc>
      </w:tr>
      <w:tr w:rsidR="003028D6" w:rsidRPr="00F77112" w:rsidTr="00CF51EE">
        <w:tc>
          <w:tcPr>
            <w:tcW w:w="1598" w:type="pct"/>
            <w:vAlign w:val="center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72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028D6" w:rsidRPr="00F77112" w:rsidTr="00CF51EE">
        <w:tc>
          <w:tcPr>
            <w:tcW w:w="1598" w:type="pct"/>
            <w:vAlign w:val="center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72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410,0</w:t>
            </w:r>
          </w:p>
        </w:tc>
        <w:tc>
          <w:tcPr>
            <w:tcW w:w="810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410,0</w:t>
            </w:r>
          </w:p>
        </w:tc>
        <w:tc>
          <w:tcPr>
            <w:tcW w:w="741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410,0</w:t>
            </w:r>
          </w:p>
        </w:tc>
        <w:tc>
          <w:tcPr>
            <w:tcW w:w="979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2130,0</w:t>
            </w:r>
          </w:p>
        </w:tc>
      </w:tr>
      <w:tr w:rsidR="003028D6" w:rsidRPr="00F77112" w:rsidTr="00CF51EE">
        <w:tc>
          <w:tcPr>
            <w:tcW w:w="1598" w:type="pct"/>
            <w:vAlign w:val="center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72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10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41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79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3028D6" w:rsidRPr="00F77112" w:rsidTr="00CF51EE">
        <w:tc>
          <w:tcPr>
            <w:tcW w:w="1598" w:type="pct"/>
            <w:vAlign w:val="center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872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/>
          </w:tcPr>
          <w:p w:rsidR="003028D6" w:rsidRPr="004402AD" w:rsidRDefault="003028D6" w:rsidP="001F74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02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77112" w:rsidRPr="00F77112" w:rsidRDefault="00F77112" w:rsidP="001F7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3458A" w:rsidRPr="00F77112" w:rsidRDefault="00A3458A" w:rsidP="001F74D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112" w:rsidRPr="00F77112" w:rsidRDefault="002C1EC1" w:rsidP="001F74D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7112"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77112"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Планреализации</w:t>
      </w:r>
      <w:proofErr w:type="spellEnd"/>
      <w:r w:rsidR="00F77112"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proofErr w:type="gramStart"/>
      <w:r w:rsidR="00BE6472" w:rsidRPr="00BE6472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proofErr w:type="gramEnd"/>
      <w:r w:rsidR="00BE6472" w:rsidRPr="00BE6472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вместе (Воспитание гармонично развитой личности)»</w:t>
      </w:r>
    </w:p>
    <w:p w:rsidR="00F77112" w:rsidRPr="00F77112" w:rsidRDefault="00F77112" w:rsidP="001F7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16"/>
        <w:gridCol w:w="9318"/>
        <w:gridCol w:w="2357"/>
        <w:gridCol w:w="2295"/>
      </w:tblGrid>
      <w:tr w:rsidR="00F77112" w:rsidRPr="00F77112" w:rsidTr="00CF51EE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/ типа мероприятий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F77112" w:rsidRPr="00F77112" w:rsidTr="00CF51EE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7112" w:rsidRPr="00F77112" w:rsidTr="00CF51E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Задача 1. </w:t>
            </w:r>
            <w:r w:rsidR="00721941" w:rsidRPr="0072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Социальное, культурное, духовное и физическое развитие молодежи, проживающей на территории </w:t>
            </w:r>
            <w:proofErr w:type="spellStart"/>
            <w:r w:rsidR="00721941" w:rsidRPr="00721941">
              <w:rPr>
                <w:rFonts w:ascii="Times New Roman" w:eastAsia="Calibri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="00721941" w:rsidRPr="0072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F77112" w:rsidRPr="00F77112" w:rsidTr="00CF51EE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F94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721941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2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вместе (Воспитание гармонично развитой личности)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112" w:rsidRPr="00F77112" w:rsidTr="00CF51EE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1.1. Проведение конкурсного отбора на предоставление субсидии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2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2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F77112" w:rsidRPr="00F77112" w:rsidTr="00CF51EE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точка 1.2. Заключение </w:t>
            </w:r>
            <w:r w:rsidR="0072194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21941" w:rsidRPr="00721941">
              <w:rPr>
                <w:rFonts w:ascii="Times New Roman" w:eastAsia="Calibri" w:hAnsi="Times New Roman" w:cs="Times New Roman"/>
                <w:sz w:val="24"/>
                <w:szCs w:val="24"/>
              </w:rPr>
              <w:t>оглашени</w:t>
            </w:r>
            <w:r w:rsidR="0072194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721941" w:rsidRPr="0072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предоставлении субсидии местному бюджету из бюджета Челябинской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</w:t>
            </w:r>
            <w:proofErr w:type="spellStart"/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21941">
              <w:rPr>
                <w:rFonts w:ascii="Times New Roman" w:eastAsia="Calibri" w:hAnsi="Times New Roman" w:cs="Times New Roman"/>
                <w:sz w:val="24"/>
                <w:szCs w:val="24"/>
              </w:rPr>
              <w:t>Карталинским</w:t>
            </w:r>
            <w:proofErr w:type="spellEnd"/>
            <w:r w:rsidR="00721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721941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77112"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7112"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F77112" w:rsidRPr="00F77112" w:rsidTr="00CF51EE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</w:t>
            </w:r>
            <w:r w:rsidR="007219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72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112" w:rsidRPr="00F77112" w:rsidRDefault="00F77112" w:rsidP="001F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</w:tbl>
    <w:p w:rsidR="00F77112" w:rsidRDefault="00F77112" w:rsidP="001F7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782A" w:rsidRDefault="008B782A" w:rsidP="001F7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1BE" w:rsidRDefault="004161BE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28" w:rsidRPr="004402AD" w:rsidRDefault="002D6628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53289"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 2</w:t>
      </w:r>
    </w:p>
    <w:p w:rsidR="004402AD" w:rsidRPr="004402AD" w:rsidRDefault="00EE0103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3028D6"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омплекса процессных мероприятий</w:t>
      </w:r>
    </w:p>
    <w:p w:rsidR="002D6628" w:rsidRPr="004402AD" w:rsidRDefault="00EA5433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8D6"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молодежной политики»</w:t>
      </w:r>
    </w:p>
    <w:p w:rsidR="002D6628" w:rsidRPr="004402AD" w:rsidRDefault="002D6628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628" w:rsidRPr="004402AD" w:rsidRDefault="002D6628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2D6628" w:rsidRPr="00F77112" w:rsidRDefault="002D6628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76"/>
        <w:gridCol w:w="7671"/>
      </w:tblGrid>
      <w:tr w:rsidR="002D6628" w:rsidRPr="00F77112" w:rsidTr="00C0067A">
        <w:trPr>
          <w:jc w:val="center"/>
        </w:trPr>
        <w:tc>
          <w:tcPr>
            <w:tcW w:w="2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2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</w:tbl>
    <w:p w:rsidR="002D6628" w:rsidRPr="00F77112" w:rsidRDefault="002D6628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628" w:rsidRPr="00F77112" w:rsidRDefault="002D6628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Показатели комплекса процессных мероприятий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0"/>
        <w:gridCol w:w="4400"/>
        <w:gridCol w:w="1302"/>
        <w:gridCol w:w="1287"/>
        <w:gridCol w:w="1272"/>
        <w:gridCol w:w="1661"/>
        <w:gridCol w:w="1054"/>
        <w:gridCol w:w="1204"/>
        <w:gridCol w:w="2055"/>
      </w:tblGrid>
      <w:tr w:rsidR="002D6628" w:rsidRPr="00F77112" w:rsidTr="00C0067A">
        <w:trPr>
          <w:jc w:val="center"/>
        </w:trPr>
        <w:tc>
          <w:tcPr>
            <w:tcW w:w="234" w:type="pct"/>
            <w:vMerge w:val="restar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73" w:type="pct"/>
            <w:vMerge w:val="restar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vMerge w:val="restar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857" w:type="pct"/>
            <w:gridSpan w:val="2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1312" w:type="pct"/>
            <w:gridSpan w:val="3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688" w:type="pct"/>
            <w:vMerge w:val="restar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достижение показателей</w:t>
            </w:r>
          </w:p>
        </w:tc>
      </w:tr>
      <w:tr w:rsidR="002D6628" w:rsidRPr="00F77112" w:rsidTr="00C0067A">
        <w:trPr>
          <w:trHeight w:val="399"/>
          <w:jc w:val="center"/>
        </w:trPr>
        <w:tc>
          <w:tcPr>
            <w:tcW w:w="234" w:type="pct"/>
            <w:vMerge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426" w:type="pc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56" w:type="pc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53" w:type="pc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03" w:type="pc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628" w:rsidRPr="00F77112" w:rsidTr="007B0F71">
        <w:trPr>
          <w:trHeight w:val="235"/>
          <w:jc w:val="center"/>
        </w:trPr>
        <w:tc>
          <w:tcPr>
            <w:tcW w:w="234" w:type="pct"/>
          </w:tcPr>
          <w:p w:rsidR="002D6628" w:rsidRPr="007B0F71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pct"/>
          </w:tcPr>
          <w:p w:rsidR="002D6628" w:rsidRPr="007B0F71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" w:type="pct"/>
          </w:tcPr>
          <w:p w:rsidR="002D6628" w:rsidRPr="007B0F71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" w:type="pct"/>
          </w:tcPr>
          <w:p w:rsidR="002D6628" w:rsidRPr="007B0F71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pct"/>
          </w:tcPr>
          <w:p w:rsidR="002D6628" w:rsidRPr="007B0F71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pct"/>
          </w:tcPr>
          <w:p w:rsidR="002D6628" w:rsidRPr="007B0F71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" w:type="pct"/>
          </w:tcPr>
          <w:p w:rsidR="002D6628" w:rsidRPr="007B0F71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" w:type="pct"/>
          </w:tcPr>
          <w:p w:rsidR="002D6628" w:rsidRPr="007B0F71" w:rsidRDefault="002D6628" w:rsidP="007B0F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" w:type="pct"/>
          </w:tcPr>
          <w:p w:rsidR="002D6628" w:rsidRPr="007B0F71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D6628" w:rsidRPr="00F77112" w:rsidTr="00C0067A">
        <w:trPr>
          <w:jc w:val="center"/>
        </w:trPr>
        <w:tc>
          <w:tcPr>
            <w:tcW w:w="234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6" w:type="pct"/>
            <w:gridSpan w:val="8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 1. </w:t>
            </w:r>
            <w:r w:rsidR="00EA5433" w:rsidRPr="00EA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молодежи для участия в мероприятиях в сфере гражданско-патриотического, социально-экономического, политического, культурного, спортивного, интеллектуального и творческого направления. Оказание содействия в профессиональной ориентации молодежи и вовлечение молодежи в предпринимательскую деятельность</w:t>
            </w:r>
          </w:p>
        </w:tc>
      </w:tr>
      <w:tr w:rsidR="00C0067A" w:rsidRPr="00F77112" w:rsidTr="008B782A">
        <w:trPr>
          <w:trHeight w:val="2204"/>
          <w:jc w:val="center"/>
        </w:trPr>
        <w:tc>
          <w:tcPr>
            <w:tcW w:w="234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9C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Доля молодых людей от общего числа молодых людей в возрасте от 14 до 35 лет, проживающих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принявших участие в мероприятиях, направленных на развитие правовой грамотности и повышение электоральной активности, проводимых на территории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Карталинского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</w:t>
            </w:r>
            <w:r w:rsidR="003028D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</w:t>
            </w:r>
          </w:p>
        </w:tc>
        <w:tc>
          <w:tcPr>
            <w:tcW w:w="436" w:type="pct"/>
          </w:tcPr>
          <w:p w:rsidR="00C0067A" w:rsidRPr="00F77112" w:rsidRDefault="007B0F71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="00C0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0067A"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31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6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6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3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3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8" w:type="pct"/>
            <w:vMerge w:val="restar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 w:rsidR="0076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="0076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C0067A" w:rsidRPr="00F77112" w:rsidTr="00C0067A">
        <w:trPr>
          <w:jc w:val="center"/>
        </w:trPr>
        <w:tc>
          <w:tcPr>
            <w:tcW w:w="234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9C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проведенных мероприятий, связанных с проектной деятельностью молодежи (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грантовые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конкурсы, семинары, тренинги, форумы)</w:t>
            </w:r>
          </w:p>
        </w:tc>
        <w:tc>
          <w:tcPr>
            <w:tcW w:w="436" w:type="pct"/>
          </w:tcPr>
          <w:p w:rsidR="00C0067A" w:rsidRPr="00F77112" w:rsidRDefault="007B0F71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="00C0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31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26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" w:type="pct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" w:type="pct"/>
            <w:vMerge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7A" w:rsidRPr="00F77112" w:rsidTr="00C0067A">
        <w:trPr>
          <w:jc w:val="center"/>
        </w:trPr>
        <w:tc>
          <w:tcPr>
            <w:tcW w:w="234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57466E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молодых людей в возрасте от </w:t>
            </w:r>
            <w:r w:rsidRPr="0031286B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14 </w:t>
            </w:r>
            <w:r w:rsidRPr="0031286B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lastRenderedPageBreak/>
              <w:t xml:space="preserve">до 35 лет, 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проживающих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 w:rsidR="003028D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е, принявших участие в мероприятиях в сфере образования, интеллектуальной и творческой деятельности, проводимых на территории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Карталинского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муниципального </w:t>
            </w:r>
            <w:r w:rsidR="003028D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</w:t>
            </w:r>
          </w:p>
        </w:tc>
        <w:tc>
          <w:tcPr>
            <w:tcW w:w="436" w:type="pct"/>
          </w:tcPr>
          <w:p w:rsidR="00C0067A" w:rsidRDefault="007B0F71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  <w:r w:rsidR="00C0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31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426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556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353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403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688" w:type="pct"/>
            <w:vMerge w:val="restart"/>
          </w:tcPr>
          <w:p w:rsidR="00C0067A" w:rsidRPr="00F77112" w:rsidRDefault="007652D9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Pr="0076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spellStart"/>
            <w:r w:rsidRPr="0076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765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C0067A" w:rsidRPr="00F77112" w:rsidTr="00C0067A">
        <w:trPr>
          <w:jc w:val="center"/>
        </w:trPr>
        <w:tc>
          <w:tcPr>
            <w:tcW w:w="234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57466E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публикаций в средствах массовой информации о реализуемых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 w:rsidR="003028D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е, мероприятиях в сфере молодежной политики</w:t>
            </w:r>
          </w:p>
        </w:tc>
        <w:tc>
          <w:tcPr>
            <w:tcW w:w="436" w:type="pct"/>
          </w:tcPr>
          <w:p w:rsidR="00C0067A" w:rsidRDefault="007B0F71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="00C0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31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26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3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3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8" w:type="pct"/>
            <w:vMerge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7A" w:rsidRPr="00F77112" w:rsidTr="00C0067A">
        <w:trPr>
          <w:jc w:val="center"/>
        </w:trPr>
        <w:tc>
          <w:tcPr>
            <w:tcW w:w="234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57466E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молодых людей в возрасте от 14 до 35 лет, проживающих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вовлеченных в волонтерскую, добровольческую, поисковую деятельность</w:t>
            </w:r>
          </w:p>
        </w:tc>
        <w:tc>
          <w:tcPr>
            <w:tcW w:w="436" w:type="pct"/>
          </w:tcPr>
          <w:p w:rsidR="00C0067A" w:rsidRDefault="007B0F71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="00C0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31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426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556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353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403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688" w:type="pct"/>
            <w:vMerge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7A" w:rsidRPr="00F77112" w:rsidTr="00C0067A">
        <w:trPr>
          <w:jc w:val="center"/>
        </w:trPr>
        <w:tc>
          <w:tcPr>
            <w:tcW w:w="234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57466E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молодежных форумов, проводимых на территории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Карталинского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организованных в соответствии с приказом Федерального агентства по делам молодежи от 20.01.2016 года № 11</w:t>
            </w:r>
            <w:proofErr w:type="gramEnd"/>
          </w:p>
        </w:tc>
        <w:tc>
          <w:tcPr>
            <w:tcW w:w="436" w:type="pct"/>
          </w:tcPr>
          <w:p w:rsidR="00C0067A" w:rsidRDefault="007B0F71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="00C0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31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26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" w:type="pct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" w:type="pct"/>
            <w:vMerge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28D6" w:rsidRDefault="003028D6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628" w:rsidRPr="00F77112" w:rsidRDefault="002D6628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План достижения показателей </w:t>
      </w:r>
      <w:r w:rsidR="00C0067A" w:rsidRPr="00C006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  <w:r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 году</w:t>
      </w:r>
    </w:p>
    <w:p w:rsidR="002D6628" w:rsidRPr="00F77112" w:rsidRDefault="002D6628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4"/>
        <w:gridCol w:w="3107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2D6628" w:rsidRPr="00F77112" w:rsidTr="00C0067A">
        <w:trPr>
          <w:jc w:val="center"/>
        </w:trPr>
        <w:tc>
          <w:tcPr>
            <w:tcW w:w="724" w:type="dxa"/>
            <w:vMerge w:val="restar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07" w:type="dxa"/>
            <w:vMerge w:val="restar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="00887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1276" w:type="dxa"/>
            <w:vMerge w:val="restar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8505" w:type="dxa"/>
            <w:gridSpan w:val="11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</w:p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</w:tr>
      <w:tr w:rsidR="002D6628" w:rsidRPr="00F77112" w:rsidTr="00C0067A">
        <w:trPr>
          <w:jc w:val="center"/>
        </w:trPr>
        <w:tc>
          <w:tcPr>
            <w:tcW w:w="724" w:type="dxa"/>
            <w:vMerge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7" w:type="dxa"/>
            <w:vMerge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4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vMerge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628" w:rsidRPr="00F77112" w:rsidTr="00C0067A">
        <w:trPr>
          <w:jc w:val="center"/>
        </w:trPr>
        <w:tc>
          <w:tcPr>
            <w:tcW w:w="724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7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4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3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4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D6628" w:rsidRPr="00F77112" w:rsidTr="00C0067A">
        <w:trPr>
          <w:jc w:val="center"/>
        </w:trPr>
        <w:tc>
          <w:tcPr>
            <w:tcW w:w="15029" w:type="dxa"/>
            <w:gridSpan w:val="15"/>
            <w:vAlign w:val="center"/>
          </w:tcPr>
          <w:p w:rsidR="00D60857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1. </w:t>
            </w:r>
            <w:r w:rsidR="00D60857" w:rsidRPr="00D60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молодежи для участия в мероприятиях в сфере гражданско-патриотического, социально-экономического, политического, культурного, спортивного, интеллектуального и творческого направления.</w:t>
            </w:r>
          </w:p>
          <w:p w:rsidR="002D6628" w:rsidRPr="00F77112" w:rsidRDefault="00D60857" w:rsidP="00440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Оказание содействия в профессиональной ориентации молодежи и вовлечение молодежи в предпринимательскую деятельность</w:t>
            </w:r>
          </w:p>
        </w:tc>
      </w:tr>
      <w:tr w:rsidR="00C0067A" w:rsidRPr="00F77112" w:rsidTr="00C0067A">
        <w:trPr>
          <w:jc w:val="center"/>
        </w:trPr>
        <w:tc>
          <w:tcPr>
            <w:tcW w:w="724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Доля молодых людей от общего числа молодых людей в возрасте от 14 до 35 лет, проживающих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принявших участие в мероприятиях, направленных на развитие правовой грамотности и повышение электоральной активности, проводимых на территории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Карталинского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</w:t>
            </w:r>
            <w:r w:rsidR="003028D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</w:t>
            </w:r>
          </w:p>
        </w:tc>
        <w:tc>
          <w:tcPr>
            <w:tcW w:w="1276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7" w:type="dxa"/>
          </w:tcPr>
          <w:p w:rsidR="00C0067A" w:rsidRPr="00F77112" w:rsidRDefault="00D60857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</w:p>
        </w:tc>
      </w:tr>
      <w:tr w:rsidR="00C0067A" w:rsidRPr="00F77112" w:rsidTr="00C0067A">
        <w:trPr>
          <w:jc w:val="center"/>
        </w:trPr>
        <w:tc>
          <w:tcPr>
            <w:tcW w:w="724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проведенных мероприятий, связанных с проектной деятельностью молодежи (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грантовые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конкурсы, семинары, тренинги, форумы)</w:t>
            </w:r>
          </w:p>
        </w:tc>
        <w:tc>
          <w:tcPr>
            <w:tcW w:w="1276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73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7" w:type="dxa"/>
          </w:tcPr>
          <w:p w:rsidR="00C0067A" w:rsidRPr="00F77112" w:rsidRDefault="00D60857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C0067A" w:rsidRPr="00F77112" w:rsidTr="00C0067A">
        <w:trPr>
          <w:jc w:val="center"/>
        </w:trPr>
        <w:tc>
          <w:tcPr>
            <w:tcW w:w="724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Pr="00F771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молодых людей в возрасте от </w:t>
            </w:r>
            <w:r w:rsidRPr="0031286B">
              <w:rPr>
                <w:rFonts w:ascii="Times New Roman" w:eastAsia="Times New Roman" w:hAnsi="Times New Roman" w:cs="Times New Roman"/>
                <w:iCs/>
                <w:color w:val="000000"/>
                <w:lang w:eastAsia="ru-RU" w:bidi="ru-RU"/>
              </w:rPr>
              <w:t xml:space="preserve">14 до 35 лет, 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проживающих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 w:rsidR="003028D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принявших участие в мероприятиях в сфере образования, интеллектуальной и творческой деятельности, проводимых на территории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Карталинского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муниципального </w:t>
            </w:r>
            <w:r w:rsidR="003028D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округа</w:t>
            </w:r>
          </w:p>
        </w:tc>
        <w:tc>
          <w:tcPr>
            <w:tcW w:w="1276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7" w:type="dxa"/>
          </w:tcPr>
          <w:p w:rsidR="00C0067A" w:rsidRPr="00F77112" w:rsidRDefault="00D60857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1650</w:t>
            </w:r>
          </w:p>
        </w:tc>
      </w:tr>
      <w:tr w:rsidR="00C0067A" w:rsidRPr="00F77112" w:rsidTr="00C0067A">
        <w:trPr>
          <w:jc w:val="center"/>
        </w:trPr>
        <w:tc>
          <w:tcPr>
            <w:tcW w:w="724" w:type="dxa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57466E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публикаций в средствах массовой информации о реализуемых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 w:rsidR="003028D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е, мероприятиях в сфере молодежной политики</w:t>
            </w:r>
          </w:p>
        </w:tc>
        <w:tc>
          <w:tcPr>
            <w:tcW w:w="1276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773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7" w:type="dxa"/>
          </w:tcPr>
          <w:p w:rsidR="00C0067A" w:rsidRDefault="00D60857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</w:p>
        </w:tc>
      </w:tr>
      <w:tr w:rsidR="00C0067A" w:rsidRPr="00F77112" w:rsidTr="00C0067A">
        <w:trPr>
          <w:jc w:val="center"/>
        </w:trPr>
        <w:tc>
          <w:tcPr>
            <w:tcW w:w="724" w:type="dxa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57466E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молодых людей в возрасте от 14 до 35 лет, проживающих в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Карталинском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округе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вовлеченных в волонтерскую, добровольческую, поисковую деятельность</w:t>
            </w:r>
          </w:p>
        </w:tc>
        <w:tc>
          <w:tcPr>
            <w:tcW w:w="1276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7" w:type="dxa"/>
          </w:tcPr>
          <w:p w:rsidR="00C0067A" w:rsidRDefault="00D60857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1640</w:t>
            </w:r>
          </w:p>
        </w:tc>
      </w:tr>
      <w:tr w:rsidR="00C0067A" w:rsidRPr="00F77112" w:rsidTr="00C0067A">
        <w:trPr>
          <w:jc w:val="center"/>
        </w:trPr>
        <w:tc>
          <w:tcPr>
            <w:tcW w:w="724" w:type="dxa"/>
          </w:tcPr>
          <w:p w:rsidR="00C0067A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A" w:rsidRPr="0057466E" w:rsidRDefault="00C0067A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молодежных форумов, проводимых на территории </w:t>
            </w:r>
            <w:proofErr w:type="spellStart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Карталинского</w:t>
            </w:r>
            <w:proofErr w:type="spellEnd"/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округ</w:t>
            </w:r>
            <w:r w:rsidR="003028D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</w:t>
            </w:r>
            <w:r w:rsidRPr="0031286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организованных в соответствии с приказом Федерального агентства по делам молодежи от 20.01.2016 года № 11</w:t>
            </w:r>
          </w:p>
        </w:tc>
        <w:tc>
          <w:tcPr>
            <w:tcW w:w="1276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3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74" w:type="dxa"/>
          </w:tcPr>
          <w:p w:rsidR="00C0067A" w:rsidRPr="00F77112" w:rsidRDefault="00C0067A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77112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7" w:type="dxa"/>
          </w:tcPr>
          <w:p w:rsidR="00C0067A" w:rsidRDefault="00D60857" w:rsidP="004402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</w:tbl>
    <w:p w:rsidR="002D6628" w:rsidRDefault="002D6628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628" w:rsidRDefault="002D6628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08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</w:t>
      </w:r>
      <w:r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 (результат</w:t>
      </w:r>
      <w:r w:rsidR="00D608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608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</w:p>
    <w:p w:rsidR="001F74D2" w:rsidRPr="00F77112" w:rsidRDefault="001F74D2" w:rsidP="004402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4"/>
        <w:gridCol w:w="3139"/>
        <w:gridCol w:w="1334"/>
        <w:gridCol w:w="1189"/>
        <w:gridCol w:w="1038"/>
        <w:gridCol w:w="1042"/>
        <w:gridCol w:w="1186"/>
        <w:gridCol w:w="1337"/>
        <w:gridCol w:w="1784"/>
        <w:gridCol w:w="2958"/>
        <w:gridCol w:w="120"/>
      </w:tblGrid>
      <w:tr w:rsidR="002D6628" w:rsidRPr="00F77112" w:rsidTr="00175B23">
        <w:trPr>
          <w:gridAfter w:val="1"/>
          <w:wAfter w:w="39" w:type="pct"/>
          <w:jc w:val="center"/>
        </w:trPr>
        <w:tc>
          <w:tcPr>
            <w:tcW w:w="182" w:type="pct"/>
            <w:vMerge w:val="restar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999" w:type="pct"/>
            <w:vMerge w:val="restar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425" w:type="pct"/>
            <w:vMerge w:val="restar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710" w:type="pct"/>
            <w:gridSpan w:val="2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 xml:space="preserve">Базовое значение </w:t>
            </w:r>
          </w:p>
        </w:tc>
        <w:tc>
          <w:tcPr>
            <w:tcW w:w="1136" w:type="pct"/>
            <w:gridSpan w:val="3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</w:p>
        </w:tc>
        <w:tc>
          <w:tcPr>
            <w:tcW w:w="568" w:type="pct"/>
            <w:vMerge w:val="restar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Тип мероприятия (результата)</w:t>
            </w:r>
          </w:p>
        </w:tc>
        <w:tc>
          <w:tcPr>
            <w:tcW w:w="941" w:type="pct"/>
            <w:vMerge w:val="restar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</w:p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lang w:eastAsia="ru-RU"/>
              </w:rPr>
              <w:t>Мероприятия (результата)</w:t>
            </w:r>
          </w:p>
        </w:tc>
      </w:tr>
      <w:tr w:rsidR="002D6628" w:rsidRPr="00F77112" w:rsidTr="00175B23">
        <w:trPr>
          <w:gridAfter w:val="1"/>
          <w:wAfter w:w="39" w:type="pct"/>
          <w:jc w:val="center"/>
        </w:trPr>
        <w:tc>
          <w:tcPr>
            <w:tcW w:w="182" w:type="pct"/>
            <w:vMerge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pct"/>
            <w:vMerge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331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2" w:type="pc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78" w:type="pc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26" w:type="pct"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8" w:type="pct"/>
            <w:vMerge/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vMerge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628" w:rsidRPr="00F77112" w:rsidTr="00175B23">
        <w:trPr>
          <w:gridAfter w:val="1"/>
          <w:wAfter w:w="39" w:type="pct"/>
          <w:trHeight w:val="119"/>
          <w:jc w:val="center"/>
        </w:trPr>
        <w:tc>
          <w:tcPr>
            <w:tcW w:w="182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pct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D6628" w:rsidRPr="00F77112" w:rsidTr="00C0067A">
        <w:trPr>
          <w:gridAfter w:val="1"/>
          <w:wAfter w:w="39" w:type="pct"/>
          <w:jc w:val="center"/>
        </w:trPr>
        <w:tc>
          <w:tcPr>
            <w:tcW w:w="4961" w:type="pct"/>
            <w:gridSpan w:val="10"/>
            <w:tcBorders>
              <w:bottom w:val="single" w:sz="4" w:space="0" w:color="auto"/>
            </w:tcBorders>
          </w:tcPr>
          <w:p w:rsidR="00D60857" w:rsidRDefault="002D6628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 1. </w:t>
            </w:r>
            <w:r w:rsidR="00D60857" w:rsidRPr="00D6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молодежи для участия в мероприятиях в сфере гражданско-патриотического, социально-экономического, политического, культурного, спортивного, интеллектуального и творческого направления.</w:t>
            </w:r>
          </w:p>
          <w:p w:rsidR="002D6628" w:rsidRPr="00F77112" w:rsidRDefault="00D60857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профессиональной ориентации молодежи и вовлечение молодежи в предпринимательскую деятельность</w:t>
            </w:r>
          </w:p>
        </w:tc>
      </w:tr>
      <w:tr w:rsidR="009334EE" w:rsidRPr="00F77112" w:rsidTr="009334EE">
        <w:trPr>
          <w:jc w:val="center"/>
        </w:trPr>
        <w:tc>
          <w:tcPr>
            <w:tcW w:w="18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9C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857">
              <w:rPr>
                <w:rFonts w:ascii="Times New Roman" w:eastAsia="Times New Roman" w:hAnsi="Times New Roman" w:cs="Times New Roman"/>
                <w:lang w:eastAsia="ru-RU"/>
              </w:rPr>
              <w:t>Акция «Всемирный день без табака»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F77112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8" w:type="pct"/>
            <w:vMerge w:val="restart"/>
          </w:tcPr>
          <w:p w:rsidR="009334EE" w:rsidRPr="00F77112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r w:rsidRPr="00BA1F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товаров, работ, услуг</w:t>
            </w:r>
          </w:p>
        </w:tc>
        <w:tc>
          <w:tcPr>
            <w:tcW w:w="980" w:type="pct"/>
            <w:gridSpan w:val="2"/>
            <w:vMerge w:val="restart"/>
          </w:tcPr>
          <w:p w:rsidR="009334EE" w:rsidRPr="00BA1FE5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Организация и проведение </w:t>
            </w:r>
            <w:proofErr w:type="gramStart"/>
            <w:r w:rsidRPr="00BA1F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мероприятии</w:t>
            </w:r>
            <w:proofErr w:type="gramEnd"/>
          </w:p>
        </w:tc>
      </w:tr>
      <w:tr w:rsidR="009334EE" w:rsidRPr="00F77112" w:rsidTr="006D7514">
        <w:trPr>
          <w:trHeight w:val="811"/>
          <w:jc w:val="center"/>
        </w:trPr>
        <w:tc>
          <w:tcPr>
            <w:tcW w:w="182" w:type="pct"/>
            <w:tcBorders>
              <w:top w:val="single" w:sz="4" w:space="0" w:color="auto"/>
            </w:tcBorders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6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лагоустройств</w:t>
            </w:r>
            <w:r w:rsidR="004D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аллей славы, памятных мест и воинских захоронений»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F77112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волонтёрства</w:t>
            </w:r>
            <w:proofErr w:type="gramStart"/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:Ч</w:t>
            </w:r>
            <w:proofErr w:type="gramEnd"/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proofErr w:type="spellEnd"/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такое добровольчество? Обсуждение плана на учебный год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  <w:vAlign w:val="center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борьбы со </w:t>
            </w:r>
            <w:proofErr w:type="spellStart"/>
            <w:r w:rsidRPr="00D6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D6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«Скажи жизни ДА»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Форум </w:t>
            </w:r>
            <w:r w:rsidR="004D041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Антинаркотические</w:t>
            </w:r>
            <w:proofErr w:type="spellEnd"/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мероприятия»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акции «Вахта памяти»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EE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</w:tcPr>
          <w:p w:rsidR="009334EE" w:rsidRPr="00E8032B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акция «Чистый город»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</w:tcPr>
          <w:p w:rsidR="009334EE" w:rsidRPr="00E8032B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«Молодой предприниматель»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E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</w:tcPr>
          <w:p w:rsidR="009334EE" w:rsidRPr="00E8032B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Мероприятие, посвящённое «Дню молодёжи»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E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4EE" w:rsidRPr="00F77112" w:rsidTr="0042620B">
        <w:trPr>
          <w:trHeight w:val="304"/>
          <w:jc w:val="center"/>
        </w:trPr>
        <w:tc>
          <w:tcPr>
            <w:tcW w:w="182" w:type="pct"/>
          </w:tcPr>
          <w:p w:rsid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334EE" w:rsidRPr="00E8032B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участников отряда волонтерского движения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E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</w:tcPr>
          <w:p w:rsidR="009334EE" w:rsidRPr="00E8032B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форума молодых семей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31" w:type="pct"/>
          </w:tcPr>
          <w:p w:rsidR="009334EE" w:rsidRP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E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</w:tcPr>
          <w:p w:rsidR="009334EE" w:rsidRPr="00E8032B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мероприятий, посвященных «Дню </w:t>
            </w: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русского языка и литературы»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E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1.13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</w:tcPr>
          <w:p w:rsidR="009334EE" w:rsidRPr="00E8032B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Акция ко «Дню скорби и чествования памяти жертв войны»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EE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4EE" w:rsidRPr="00F77112" w:rsidTr="00175B23">
        <w:trPr>
          <w:jc w:val="center"/>
        </w:trPr>
        <w:tc>
          <w:tcPr>
            <w:tcW w:w="182" w:type="pct"/>
          </w:tcPr>
          <w:p w:rsid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  <w:r w:rsidR="009C3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</w:tcPr>
          <w:p w:rsidR="009334EE" w:rsidRPr="00E8032B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отбор кандидатов на соискание ежегодной стипендии Губернатора Челябинской области для поддержки талантливой молодёжи</w:t>
            </w:r>
          </w:p>
        </w:tc>
        <w:tc>
          <w:tcPr>
            <w:tcW w:w="425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9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31" w:type="pct"/>
          </w:tcPr>
          <w:p w:rsidR="009334EE" w:rsidRPr="009334EE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4E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pct"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</w:tcPr>
          <w:p w:rsidR="009334EE" w:rsidRPr="00F77112" w:rsidRDefault="009334EE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D6628" w:rsidRDefault="002D6628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3A4A" w:rsidRPr="00F77112" w:rsidRDefault="002D6628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Финансовое обеспечение </w:t>
      </w:r>
      <w:r w:rsidR="00D608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</w:p>
    <w:p w:rsidR="002D6628" w:rsidRPr="00F77112" w:rsidRDefault="002D6628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23"/>
        <w:tblpPr w:leftFromText="180" w:rightFromText="180" w:vertAnchor="text" w:horzAnchor="margin" w:tblpXSpec="center" w:tblpY="136"/>
        <w:tblW w:w="4965" w:type="pct"/>
        <w:tblLook w:val="04A0"/>
      </w:tblPr>
      <w:tblGrid>
        <w:gridCol w:w="6617"/>
        <w:gridCol w:w="2014"/>
        <w:gridCol w:w="1885"/>
        <w:gridCol w:w="2202"/>
        <w:gridCol w:w="1964"/>
      </w:tblGrid>
      <w:tr w:rsidR="002D6628" w:rsidRPr="00F77112" w:rsidTr="001F74D2">
        <w:tc>
          <w:tcPr>
            <w:tcW w:w="2253" w:type="pct"/>
            <w:vMerge w:val="restart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747" w:type="pct"/>
            <w:gridSpan w:val="4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2D6628" w:rsidRPr="00F77112" w:rsidTr="001F74D2">
        <w:tc>
          <w:tcPr>
            <w:tcW w:w="2253" w:type="pct"/>
            <w:vMerge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42" w:type="pct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50" w:type="pct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668" w:type="pct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D6628" w:rsidRPr="00F77112" w:rsidTr="001F74D2">
        <w:tc>
          <w:tcPr>
            <w:tcW w:w="2253" w:type="pct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E0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6" w:type="pct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E0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2" w:type="pct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E0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50" w:type="pct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E0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8" w:type="pct"/>
            <w:vAlign w:val="center"/>
          </w:tcPr>
          <w:p w:rsidR="002D6628" w:rsidRPr="00991E09" w:rsidRDefault="002D6628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E0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036984" w:rsidRPr="00F77112" w:rsidTr="001F74D2">
        <w:tc>
          <w:tcPr>
            <w:tcW w:w="2253" w:type="pct"/>
            <w:vAlign w:val="center"/>
          </w:tcPr>
          <w:p w:rsidR="00036984" w:rsidRPr="00991E09" w:rsidRDefault="00036984" w:rsidP="004402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>Всего, в т.ч.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984" w:rsidRPr="00991E09" w:rsidRDefault="00036984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984" w:rsidRPr="00991E09" w:rsidRDefault="00036984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984" w:rsidRPr="00991E09" w:rsidRDefault="00036984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984" w:rsidRPr="00991E09" w:rsidRDefault="00036984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4D041B" w:rsidRPr="00F77112" w:rsidTr="001F74D2">
        <w:tc>
          <w:tcPr>
            <w:tcW w:w="2253" w:type="pct"/>
            <w:vAlign w:val="center"/>
          </w:tcPr>
          <w:p w:rsidR="001F74D2" w:rsidRDefault="004D041B" w:rsidP="004402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(всего),</w:t>
            </w:r>
          </w:p>
          <w:p w:rsidR="004D041B" w:rsidRPr="00991E09" w:rsidRDefault="004D041B" w:rsidP="004402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4D041B" w:rsidRPr="00F77112" w:rsidTr="001F74D2">
        <w:tc>
          <w:tcPr>
            <w:tcW w:w="2253" w:type="pct"/>
            <w:vAlign w:val="center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D041B" w:rsidRPr="00F77112" w:rsidTr="001F74D2">
        <w:tc>
          <w:tcPr>
            <w:tcW w:w="2253" w:type="pct"/>
            <w:vAlign w:val="center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D041B" w:rsidRPr="00F77112" w:rsidTr="001F74D2">
        <w:tc>
          <w:tcPr>
            <w:tcW w:w="2253" w:type="pct"/>
            <w:vAlign w:val="center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4D041B" w:rsidRPr="00F77112" w:rsidTr="001F74D2">
        <w:tc>
          <w:tcPr>
            <w:tcW w:w="2253" w:type="pct"/>
            <w:vAlign w:val="center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D041B" w:rsidRPr="00F77112" w:rsidTr="001F74D2">
        <w:trPr>
          <w:trHeight w:val="100"/>
        </w:trPr>
        <w:tc>
          <w:tcPr>
            <w:tcW w:w="2253" w:type="pct"/>
            <w:vAlign w:val="center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hAnsi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41B" w:rsidRPr="00991E09" w:rsidRDefault="004D041B" w:rsidP="004402A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E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EE0103" w:rsidRDefault="00EE0103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103" w:rsidRDefault="00EE0103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103" w:rsidRDefault="00EE0103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103" w:rsidRDefault="00EE0103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103" w:rsidRDefault="00EE0103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628" w:rsidRPr="00F77112" w:rsidRDefault="002D6628" w:rsidP="004402A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7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 по реализации </w:t>
      </w:r>
      <w:r w:rsidR="00D608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</w:p>
    <w:p w:rsidR="002D6628" w:rsidRPr="00F77112" w:rsidRDefault="002D6628" w:rsidP="0044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17"/>
        <w:gridCol w:w="9319"/>
        <w:gridCol w:w="2357"/>
        <w:gridCol w:w="2479"/>
      </w:tblGrid>
      <w:tr w:rsidR="002D6628" w:rsidRPr="00F77112" w:rsidTr="00354C06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/ типа мероприятий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2D6628" w:rsidRPr="00F77112" w:rsidTr="00354C06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D6628" w:rsidRPr="00F77112" w:rsidTr="00354C0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4C06" w:rsidRPr="00354C06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Задача 1. </w:t>
            </w:r>
            <w:r w:rsidR="00354C06" w:rsidRPr="00354C06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молодежи для участия в мероприятиях в сфере гражданско-патриотического, социально-экономического, политического, культурного, спортивного, интеллектуального и творческого направления.</w:t>
            </w:r>
          </w:p>
          <w:p w:rsidR="002D6628" w:rsidRPr="00F77112" w:rsidRDefault="00354C06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C06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содействия в профессиональной ориентации молодежи и вовлечение молодежи в предпринимательскую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D6628" w:rsidRPr="00F77112" w:rsidTr="00354C06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19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354C06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процессного мероприятия </w:t>
            </w:r>
            <w:r w:rsidRPr="0035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D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молодежной политики»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628" w:rsidRPr="00F77112" w:rsidTr="00354C06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точка 1.1. </w:t>
            </w:r>
            <w:r w:rsidR="00354C0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354C06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2D6628" w:rsidRPr="00F77112" w:rsidTr="00354C06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точка 1.2. </w:t>
            </w:r>
            <w:r w:rsidR="00354C0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проведено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354C06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28" w:rsidRPr="00F77112" w:rsidRDefault="00354C06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фактура/акт</w:t>
            </w:r>
          </w:p>
        </w:tc>
      </w:tr>
      <w:tr w:rsidR="002D6628" w:rsidRPr="00F77112" w:rsidTr="00354C06"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7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Достижение показателя (индикатива) установленного в </w:t>
            </w:r>
            <w:r w:rsidR="00354C0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Pr="00F77112" w:rsidRDefault="00354C06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число следующего месяца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28" w:rsidRPr="00F77112" w:rsidRDefault="002D6628" w:rsidP="0044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r w:rsidR="00354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экономику</w:t>
            </w:r>
          </w:p>
        </w:tc>
      </w:tr>
    </w:tbl>
    <w:p w:rsidR="0018321F" w:rsidRDefault="0018321F" w:rsidP="004402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8321F" w:rsidSect="007E50A5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107" w:rsidRDefault="009C4107" w:rsidP="009B71F2">
      <w:pPr>
        <w:spacing w:after="0" w:line="240" w:lineRule="auto"/>
      </w:pPr>
      <w:r>
        <w:separator/>
      </w:r>
    </w:p>
  </w:endnote>
  <w:endnote w:type="continuationSeparator" w:id="1">
    <w:p w:rsidR="009C4107" w:rsidRDefault="009C4107" w:rsidP="009B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107" w:rsidRDefault="009C4107" w:rsidP="009B71F2">
      <w:pPr>
        <w:spacing w:after="0" w:line="240" w:lineRule="auto"/>
      </w:pPr>
      <w:r>
        <w:separator/>
      </w:r>
    </w:p>
  </w:footnote>
  <w:footnote w:type="continuationSeparator" w:id="1">
    <w:p w:rsidR="009C4107" w:rsidRDefault="009C4107" w:rsidP="009B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6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3646" w:rsidRPr="009B71F2" w:rsidRDefault="009958F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71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A3646" w:rsidRPr="009B71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71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664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B71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46" w:rsidRDefault="005A36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800"/>
    <w:multiLevelType w:val="multilevel"/>
    <w:tmpl w:val="2D3CA5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60E57"/>
    <w:multiLevelType w:val="multilevel"/>
    <w:tmpl w:val="94589A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9F15C4"/>
    <w:multiLevelType w:val="hybridMultilevel"/>
    <w:tmpl w:val="FCA4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94D77"/>
    <w:multiLevelType w:val="hybridMultilevel"/>
    <w:tmpl w:val="FCEEFAE6"/>
    <w:lvl w:ilvl="0" w:tplc="C80881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0BD75F76"/>
    <w:multiLevelType w:val="hybridMultilevel"/>
    <w:tmpl w:val="B5F27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55C80"/>
    <w:multiLevelType w:val="hybridMultilevel"/>
    <w:tmpl w:val="ADA4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A329E"/>
    <w:multiLevelType w:val="hybridMultilevel"/>
    <w:tmpl w:val="C5D29874"/>
    <w:lvl w:ilvl="0" w:tplc="A014914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0C037BA6"/>
    <w:multiLevelType w:val="hybridMultilevel"/>
    <w:tmpl w:val="FF528BAA"/>
    <w:lvl w:ilvl="0" w:tplc="8CEA6EB2">
      <w:start w:val="2025"/>
      <w:numFmt w:val="decimal"/>
      <w:lvlText w:val="%1"/>
      <w:lvlJc w:val="left"/>
      <w:pPr>
        <w:ind w:left="636" w:hanging="6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>
    <w:nsid w:val="12772070"/>
    <w:multiLevelType w:val="hybridMultilevel"/>
    <w:tmpl w:val="BC9AFEE2"/>
    <w:lvl w:ilvl="0" w:tplc="7988C352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14A22"/>
    <w:multiLevelType w:val="hybridMultilevel"/>
    <w:tmpl w:val="17B60302"/>
    <w:lvl w:ilvl="0" w:tplc="A07887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756196"/>
    <w:multiLevelType w:val="hybridMultilevel"/>
    <w:tmpl w:val="F84AE27C"/>
    <w:lvl w:ilvl="0" w:tplc="041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1">
    <w:nsid w:val="1A4B5862"/>
    <w:multiLevelType w:val="hybridMultilevel"/>
    <w:tmpl w:val="C8E23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A01D5"/>
    <w:multiLevelType w:val="multilevel"/>
    <w:tmpl w:val="549A0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>
    <w:nsid w:val="218C28B5"/>
    <w:multiLevelType w:val="hybridMultilevel"/>
    <w:tmpl w:val="31609876"/>
    <w:lvl w:ilvl="0" w:tplc="5E3A454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57AA2"/>
    <w:multiLevelType w:val="hybridMultilevel"/>
    <w:tmpl w:val="3AC4CFF6"/>
    <w:lvl w:ilvl="0" w:tplc="F316488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915BB"/>
    <w:multiLevelType w:val="multilevel"/>
    <w:tmpl w:val="9828D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6245AC"/>
    <w:multiLevelType w:val="hybridMultilevel"/>
    <w:tmpl w:val="F6665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4280"/>
    <w:multiLevelType w:val="hybridMultilevel"/>
    <w:tmpl w:val="D84C6F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57EE5"/>
    <w:multiLevelType w:val="hybridMultilevel"/>
    <w:tmpl w:val="4E1E62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3866992"/>
    <w:multiLevelType w:val="hybridMultilevel"/>
    <w:tmpl w:val="C846D9DE"/>
    <w:lvl w:ilvl="0" w:tplc="6EA4E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6B777E"/>
    <w:multiLevelType w:val="hybridMultilevel"/>
    <w:tmpl w:val="90B85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E509D"/>
    <w:multiLevelType w:val="hybridMultilevel"/>
    <w:tmpl w:val="1DEE906A"/>
    <w:lvl w:ilvl="0" w:tplc="F0FCB68E">
      <w:start w:val="2024"/>
      <w:numFmt w:val="decimal"/>
      <w:lvlText w:val="%1"/>
      <w:lvlJc w:val="left"/>
      <w:pPr>
        <w:ind w:left="825" w:hanging="6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381C3BB8"/>
    <w:multiLevelType w:val="hybridMultilevel"/>
    <w:tmpl w:val="1D629B38"/>
    <w:lvl w:ilvl="0" w:tplc="8BD4C34E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24063A"/>
    <w:multiLevelType w:val="hybridMultilevel"/>
    <w:tmpl w:val="6C404340"/>
    <w:lvl w:ilvl="0" w:tplc="75722A56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6D1630"/>
    <w:multiLevelType w:val="multilevel"/>
    <w:tmpl w:val="D1BA7AE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AC902DD"/>
    <w:multiLevelType w:val="hybridMultilevel"/>
    <w:tmpl w:val="A9940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21266F"/>
    <w:multiLevelType w:val="multilevel"/>
    <w:tmpl w:val="551681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F5C73FB"/>
    <w:multiLevelType w:val="hybridMultilevel"/>
    <w:tmpl w:val="C3EA9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F81BAC"/>
    <w:multiLevelType w:val="hybridMultilevel"/>
    <w:tmpl w:val="78DE72F4"/>
    <w:lvl w:ilvl="0" w:tplc="DAF0D6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6E512FC"/>
    <w:multiLevelType w:val="hybridMultilevel"/>
    <w:tmpl w:val="16E46E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025125"/>
    <w:multiLevelType w:val="hybridMultilevel"/>
    <w:tmpl w:val="E45C4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136E56"/>
    <w:multiLevelType w:val="hybridMultilevel"/>
    <w:tmpl w:val="0032BC12"/>
    <w:lvl w:ilvl="0" w:tplc="D320109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937B3F"/>
    <w:multiLevelType w:val="hybridMultilevel"/>
    <w:tmpl w:val="9F146D2C"/>
    <w:lvl w:ilvl="0" w:tplc="8850CD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DEC2A48"/>
    <w:multiLevelType w:val="hybridMultilevel"/>
    <w:tmpl w:val="6F48BAE4"/>
    <w:lvl w:ilvl="0" w:tplc="D6F613CA">
      <w:start w:val="2024"/>
      <w:numFmt w:val="decimal"/>
      <w:lvlText w:val="%1"/>
      <w:lvlJc w:val="left"/>
      <w:pPr>
        <w:ind w:left="750" w:hanging="6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52474510"/>
    <w:multiLevelType w:val="multilevel"/>
    <w:tmpl w:val="80EC4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6C16A3C"/>
    <w:multiLevelType w:val="hybridMultilevel"/>
    <w:tmpl w:val="274E4226"/>
    <w:lvl w:ilvl="0" w:tplc="33AEF240">
      <w:start w:val="1"/>
      <w:numFmt w:val="decimal"/>
      <w:lvlText w:val="%1)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>
    <w:nsid w:val="5704768B"/>
    <w:multiLevelType w:val="hybridMultilevel"/>
    <w:tmpl w:val="7D00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F51830"/>
    <w:multiLevelType w:val="hybridMultilevel"/>
    <w:tmpl w:val="E4ECC69C"/>
    <w:lvl w:ilvl="0" w:tplc="1448761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0">
    <w:nsid w:val="63CB1ECF"/>
    <w:multiLevelType w:val="hybridMultilevel"/>
    <w:tmpl w:val="67801D2A"/>
    <w:lvl w:ilvl="0" w:tplc="FDFE8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F303D4"/>
    <w:multiLevelType w:val="hybridMultilevel"/>
    <w:tmpl w:val="3E849BD2"/>
    <w:lvl w:ilvl="0" w:tplc="7C1810EA">
      <w:start w:val="6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9740F9"/>
    <w:multiLevelType w:val="hybridMultilevel"/>
    <w:tmpl w:val="49DAC604"/>
    <w:lvl w:ilvl="0" w:tplc="CA6E8A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86808D2"/>
    <w:multiLevelType w:val="multilevel"/>
    <w:tmpl w:val="0C046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722796"/>
    <w:multiLevelType w:val="multilevel"/>
    <w:tmpl w:val="2234AA54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BF6E94"/>
    <w:multiLevelType w:val="hybridMultilevel"/>
    <w:tmpl w:val="AAA04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36"/>
  </w:num>
  <w:num w:numId="5">
    <w:abstractNumId w:val="1"/>
  </w:num>
  <w:num w:numId="6">
    <w:abstractNumId w:val="44"/>
  </w:num>
  <w:num w:numId="7">
    <w:abstractNumId w:val="28"/>
  </w:num>
  <w:num w:numId="8">
    <w:abstractNumId w:val="43"/>
  </w:num>
  <w:num w:numId="9">
    <w:abstractNumId w:val="15"/>
  </w:num>
  <w:num w:numId="10">
    <w:abstractNumId w:val="0"/>
  </w:num>
  <w:num w:numId="11">
    <w:abstractNumId w:val="26"/>
  </w:num>
  <w:num w:numId="12">
    <w:abstractNumId w:val="37"/>
  </w:num>
  <w:num w:numId="13">
    <w:abstractNumId w:val="35"/>
  </w:num>
  <w:num w:numId="14">
    <w:abstractNumId w:val="23"/>
  </w:num>
  <w:num w:numId="15">
    <w:abstractNumId w:val="14"/>
  </w:num>
  <w:num w:numId="16">
    <w:abstractNumId w:val="13"/>
  </w:num>
  <w:num w:numId="17">
    <w:abstractNumId w:val="25"/>
  </w:num>
  <w:num w:numId="18">
    <w:abstractNumId w:val="24"/>
  </w:num>
  <w:num w:numId="19">
    <w:abstractNumId w:val="41"/>
  </w:num>
  <w:num w:numId="20">
    <w:abstractNumId w:val="7"/>
  </w:num>
  <w:num w:numId="21">
    <w:abstractNumId w:val="5"/>
  </w:num>
  <w:num w:numId="22">
    <w:abstractNumId w:val="34"/>
  </w:num>
  <w:num w:numId="23">
    <w:abstractNumId w:val="29"/>
  </w:num>
  <w:num w:numId="24">
    <w:abstractNumId w:val="30"/>
  </w:num>
  <w:num w:numId="25">
    <w:abstractNumId w:val="6"/>
  </w:num>
  <w:num w:numId="26">
    <w:abstractNumId w:val="3"/>
  </w:num>
  <w:num w:numId="27">
    <w:abstractNumId w:val="32"/>
  </w:num>
  <w:num w:numId="28">
    <w:abstractNumId w:val="9"/>
  </w:num>
  <w:num w:numId="29">
    <w:abstractNumId w:val="27"/>
  </w:num>
  <w:num w:numId="30">
    <w:abstractNumId w:val="4"/>
  </w:num>
  <w:num w:numId="31">
    <w:abstractNumId w:val="40"/>
  </w:num>
  <w:num w:numId="32">
    <w:abstractNumId w:val="20"/>
  </w:num>
  <w:num w:numId="33">
    <w:abstractNumId w:val="39"/>
  </w:num>
  <w:num w:numId="34">
    <w:abstractNumId w:val="42"/>
  </w:num>
  <w:num w:numId="35">
    <w:abstractNumId w:val="33"/>
  </w:num>
  <w:num w:numId="36">
    <w:abstractNumId w:val="22"/>
  </w:num>
  <w:num w:numId="37">
    <w:abstractNumId w:val="17"/>
  </w:num>
  <w:num w:numId="38">
    <w:abstractNumId w:val="11"/>
  </w:num>
  <w:num w:numId="39">
    <w:abstractNumId w:val="10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6"/>
  </w:num>
  <w:num w:numId="43">
    <w:abstractNumId w:val="31"/>
  </w:num>
  <w:num w:numId="44">
    <w:abstractNumId w:val="18"/>
  </w:num>
  <w:num w:numId="45">
    <w:abstractNumId w:val="19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51E"/>
    <w:rsid w:val="00020636"/>
    <w:rsid w:val="000246E6"/>
    <w:rsid w:val="00036984"/>
    <w:rsid w:val="000554F3"/>
    <w:rsid w:val="00066EB7"/>
    <w:rsid w:val="00066F93"/>
    <w:rsid w:val="00073B3C"/>
    <w:rsid w:val="000748C1"/>
    <w:rsid w:val="0007701D"/>
    <w:rsid w:val="000A1C9F"/>
    <w:rsid w:val="000A23F6"/>
    <w:rsid w:val="000A7B2F"/>
    <w:rsid w:val="000D7523"/>
    <w:rsid w:val="000E04A2"/>
    <w:rsid w:val="00102930"/>
    <w:rsid w:val="00112CF0"/>
    <w:rsid w:val="00131C74"/>
    <w:rsid w:val="00146085"/>
    <w:rsid w:val="00150A70"/>
    <w:rsid w:val="00156CB9"/>
    <w:rsid w:val="00166DD0"/>
    <w:rsid w:val="00175013"/>
    <w:rsid w:val="00175B23"/>
    <w:rsid w:val="00177CA4"/>
    <w:rsid w:val="0018321F"/>
    <w:rsid w:val="00196AAB"/>
    <w:rsid w:val="00196F8E"/>
    <w:rsid w:val="001A1F07"/>
    <w:rsid w:val="001B68B7"/>
    <w:rsid w:val="001B738F"/>
    <w:rsid w:val="001D64D9"/>
    <w:rsid w:val="001F12A5"/>
    <w:rsid w:val="001F21B8"/>
    <w:rsid w:val="001F3C79"/>
    <w:rsid w:val="001F74D2"/>
    <w:rsid w:val="00204368"/>
    <w:rsid w:val="0023506F"/>
    <w:rsid w:val="002476FD"/>
    <w:rsid w:val="0025147B"/>
    <w:rsid w:val="0025326C"/>
    <w:rsid w:val="002576CF"/>
    <w:rsid w:val="00274C63"/>
    <w:rsid w:val="002A19CE"/>
    <w:rsid w:val="002B0CD1"/>
    <w:rsid w:val="002B42D0"/>
    <w:rsid w:val="002C1EC1"/>
    <w:rsid w:val="002D2F3D"/>
    <w:rsid w:val="002D326B"/>
    <w:rsid w:val="002D6628"/>
    <w:rsid w:val="002E02D2"/>
    <w:rsid w:val="002E5106"/>
    <w:rsid w:val="002E742D"/>
    <w:rsid w:val="003028D6"/>
    <w:rsid w:val="00311490"/>
    <w:rsid w:val="0031286B"/>
    <w:rsid w:val="00320386"/>
    <w:rsid w:val="00320780"/>
    <w:rsid w:val="00324129"/>
    <w:rsid w:val="00340551"/>
    <w:rsid w:val="0034140D"/>
    <w:rsid w:val="0034267B"/>
    <w:rsid w:val="00347132"/>
    <w:rsid w:val="00354C06"/>
    <w:rsid w:val="00354C41"/>
    <w:rsid w:val="00356648"/>
    <w:rsid w:val="00363988"/>
    <w:rsid w:val="003653D6"/>
    <w:rsid w:val="00375AFD"/>
    <w:rsid w:val="003779C4"/>
    <w:rsid w:val="00395765"/>
    <w:rsid w:val="003A1EBD"/>
    <w:rsid w:val="003B46A1"/>
    <w:rsid w:val="003E7C0C"/>
    <w:rsid w:val="003F620F"/>
    <w:rsid w:val="00402D4C"/>
    <w:rsid w:val="004134F6"/>
    <w:rsid w:val="004161BE"/>
    <w:rsid w:val="00423C0C"/>
    <w:rsid w:val="0042620B"/>
    <w:rsid w:val="004342A3"/>
    <w:rsid w:val="00435DAE"/>
    <w:rsid w:val="004402AD"/>
    <w:rsid w:val="00440414"/>
    <w:rsid w:val="0044267C"/>
    <w:rsid w:val="00447719"/>
    <w:rsid w:val="00447888"/>
    <w:rsid w:val="00453289"/>
    <w:rsid w:val="00462B24"/>
    <w:rsid w:val="00481E02"/>
    <w:rsid w:val="004863C9"/>
    <w:rsid w:val="00490FF0"/>
    <w:rsid w:val="00497589"/>
    <w:rsid w:val="004A0C7F"/>
    <w:rsid w:val="004A37AA"/>
    <w:rsid w:val="004A3A84"/>
    <w:rsid w:val="004A412C"/>
    <w:rsid w:val="004C637D"/>
    <w:rsid w:val="004D041B"/>
    <w:rsid w:val="004E5411"/>
    <w:rsid w:val="004F11C7"/>
    <w:rsid w:val="004F2116"/>
    <w:rsid w:val="004F67E6"/>
    <w:rsid w:val="0050040B"/>
    <w:rsid w:val="005027A6"/>
    <w:rsid w:val="005047F1"/>
    <w:rsid w:val="005100E7"/>
    <w:rsid w:val="00550F22"/>
    <w:rsid w:val="00561D86"/>
    <w:rsid w:val="0057466E"/>
    <w:rsid w:val="00584C1E"/>
    <w:rsid w:val="0058670D"/>
    <w:rsid w:val="00595423"/>
    <w:rsid w:val="005A2026"/>
    <w:rsid w:val="005A21D9"/>
    <w:rsid w:val="005A3646"/>
    <w:rsid w:val="005A56BD"/>
    <w:rsid w:val="005C1B1C"/>
    <w:rsid w:val="005C2475"/>
    <w:rsid w:val="005C29B5"/>
    <w:rsid w:val="005D0ABB"/>
    <w:rsid w:val="005D10F6"/>
    <w:rsid w:val="005D21E0"/>
    <w:rsid w:val="005D3D79"/>
    <w:rsid w:val="005E1374"/>
    <w:rsid w:val="005E3420"/>
    <w:rsid w:val="005E3A4A"/>
    <w:rsid w:val="005F0CC6"/>
    <w:rsid w:val="005F144C"/>
    <w:rsid w:val="005F174E"/>
    <w:rsid w:val="005F381D"/>
    <w:rsid w:val="005F7D99"/>
    <w:rsid w:val="006009A6"/>
    <w:rsid w:val="0060179F"/>
    <w:rsid w:val="006102FB"/>
    <w:rsid w:val="0064348F"/>
    <w:rsid w:val="0065028F"/>
    <w:rsid w:val="006548D6"/>
    <w:rsid w:val="00660FCD"/>
    <w:rsid w:val="00662A61"/>
    <w:rsid w:val="0066755C"/>
    <w:rsid w:val="00675BFF"/>
    <w:rsid w:val="00684DF8"/>
    <w:rsid w:val="006A2B4C"/>
    <w:rsid w:val="006B1E79"/>
    <w:rsid w:val="006B6C9E"/>
    <w:rsid w:val="006C41B8"/>
    <w:rsid w:val="006C56E9"/>
    <w:rsid w:val="006D2F24"/>
    <w:rsid w:val="006D2FA2"/>
    <w:rsid w:val="006D7514"/>
    <w:rsid w:val="006D773C"/>
    <w:rsid w:val="006E2E0D"/>
    <w:rsid w:val="006F1528"/>
    <w:rsid w:val="006F2472"/>
    <w:rsid w:val="00702476"/>
    <w:rsid w:val="00721941"/>
    <w:rsid w:val="007257F9"/>
    <w:rsid w:val="007319E2"/>
    <w:rsid w:val="00744E28"/>
    <w:rsid w:val="007652D9"/>
    <w:rsid w:val="007B0F71"/>
    <w:rsid w:val="007B1194"/>
    <w:rsid w:val="007B322C"/>
    <w:rsid w:val="007C1237"/>
    <w:rsid w:val="007D451E"/>
    <w:rsid w:val="007E4DED"/>
    <w:rsid w:val="007E50A5"/>
    <w:rsid w:val="007E6C6F"/>
    <w:rsid w:val="00807883"/>
    <w:rsid w:val="008105FA"/>
    <w:rsid w:val="0081260E"/>
    <w:rsid w:val="00826849"/>
    <w:rsid w:val="00830CF2"/>
    <w:rsid w:val="0085344F"/>
    <w:rsid w:val="00875D48"/>
    <w:rsid w:val="008846E6"/>
    <w:rsid w:val="00885D3E"/>
    <w:rsid w:val="00887AFD"/>
    <w:rsid w:val="0089308C"/>
    <w:rsid w:val="008A03B5"/>
    <w:rsid w:val="008A73EB"/>
    <w:rsid w:val="008B6266"/>
    <w:rsid w:val="008B6BEC"/>
    <w:rsid w:val="008B782A"/>
    <w:rsid w:val="008C15D2"/>
    <w:rsid w:val="008C3DF7"/>
    <w:rsid w:val="008E0CC5"/>
    <w:rsid w:val="008E4970"/>
    <w:rsid w:val="009064A3"/>
    <w:rsid w:val="00926C5D"/>
    <w:rsid w:val="00927E0A"/>
    <w:rsid w:val="00932CB8"/>
    <w:rsid w:val="009334EE"/>
    <w:rsid w:val="00946AC4"/>
    <w:rsid w:val="00991E09"/>
    <w:rsid w:val="00991F4D"/>
    <w:rsid w:val="00994FA5"/>
    <w:rsid w:val="009958F5"/>
    <w:rsid w:val="009A0C84"/>
    <w:rsid w:val="009A60D8"/>
    <w:rsid w:val="009B1CEF"/>
    <w:rsid w:val="009B71F2"/>
    <w:rsid w:val="009C0051"/>
    <w:rsid w:val="009C20B1"/>
    <w:rsid w:val="009C3048"/>
    <w:rsid w:val="009C4107"/>
    <w:rsid w:val="009D0402"/>
    <w:rsid w:val="009D1B86"/>
    <w:rsid w:val="00A0403C"/>
    <w:rsid w:val="00A0629C"/>
    <w:rsid w:val="00A1633C"/>
    <w:rsid w:val="00A21C73"/>
    <w:rsid w:val="00A24743"/>
    <w:rsid w:val="00A26970"/>
    <w:rsid w:val="00A30CBA"/>
    <w:rsid w:val="00A3458A"/>
    <w:rsid w:val="00A404B4"/>
    <w:rsid w:val="00A40B6B"/>
    <w:rsid w:val="00A44468"/>
    <w:rsid w:val="00A46917"/>
    <w:rsid w:val="00A50AB9"/>
    <w:rsid w:val="00A53526"/>
    <w:rsid w:val="00A55477"/>
    <w:rsid w:val="00A57255"/>
    <w:rsid w:val="00A73BAC"/>
    <w:rsid w:val="00A77011"/>
    <w:rsid w:val="00A8548E"/>
    <w:rsid w:val="00A9274D"/>
    <w:rsid w:val="00AB1B15"/>
    <w:rsid w:val="00AD30D9"/>
    <w:rsid w:val="00AD32F3"/>
    <w:rsid w:val="00AE247A"/>
    <w:rsid w:val="00B02BFA"/>
    <w:rsid w:val="00B06E09"/>
    <w:rsid w:val="00B11361"/>
    <w:rsid w:val="00B20575"/>
    <w:rsid w:val="00B3605C"/>
    <w:rsid w:val="00B86E5A"/>
    <w:rsid w:val="00B95967"/>
    <w:rsid w:val="00BA1FE5"/>
    <w:rsid w:val="00BB62B0"/>
    <w:rsid w:val="00BB713A"/>
    <w:rsid w:val="00BC42F0"/>
    <w:rsid w:val="00BD3CF7"/>
    <w:rsid w:val="00BE1B4F"/>
    <w:rsid w:val="00BE6472"/>
    <w:rsid w:val="00BF1926"/>
    <w:rsid w:val="00BF6FDC"/>
    <w:rsid w:val="00C0067A"/>
    <w:rsid w:val="00C160FC"/>
    <w:rsid w:val="00C16108"/>
    <w:rsid w:val="00C215B8"/>
    <w:rsid w:val="00C25BE1"/>
    <w:rsid w:val="00C32AD9"/>
    <w:rsid w:val="00C64312"/>
    <w:rsid w:val="00C74145"/>
    <w:rsid w:val="00C831AA"/>
    <w:rsid w:val="00C92B14"/>
    <w:rsid w:val="00CA0493"/>
    <w:rsid w:val="00CA3D79"/>
    <w:rsid w:val="00CE644E"/>
    <w:rsid w:val="00CF51EE"/>
    <w:rsid w:val="00D3693E"/>
    <w:rsid w:val="00D3746F"/>
    <w:rsid w:val="00D479CC"/>
    <w:rsid w:val="00D54561"/>
    <w:rsid w:val="00D60857"/>
    <w:rsid w:val="00D60D9F"/>
    <w:rsid w:val="00D65D48"/>
    <w:rsid w:val="00D743C3"/>
    <w:rsid w:val="00D74842"/>
    <w:rsid w:val="00DA0877"/>
    <w:rsid w:val="00DA428E"/>
    <w:rsid w:val="00DB0503"/>
    <w:rsid w:val="00DE1E91"/>
    <w:rsid w:val="00DF555D"/>
    <w:rsid w:val="00E2580D"/>
    <w:rsid w:val="00E3441F"/>
    <w:rsid w:val="00E553FB"/>
    <w:rsid w:val="00E74A59"/>
    <w:rsid w:val="00E8032B"/>
    <w:rsid w:val="00E94FAE"/>
    <w:rsid w:val="00EA165F"/>
    <w:rsid w:val="00EA3478"/>
    <w:rsid w:val="00EA5433"/>
    <w:rsid w:val="00EA709A"/>
    <w:rsid w:val="00EC4826"/>
    <w:rsid w:val="00EE0103"/>
    <w:rsid w:val="00EF3EF9"/>
    <w:rsid w:val="00F06C64"/>
    <w:rsid w:val="00F168F4"/>
    <w:rsid w:val="00F313EB"/>
    <w:rsid w:val="00F37D9F"/>
    <w:rsid w:val="00F41AA6"/>
    <w:rsid w:val="00F4418F"/>
    <w:rsid w:val="00F472CE"/>
    <w:rsid w:val="00F47F65"/>
    <w:rsid w:val="00F508D9"/>
    <w:rsid w:val="00F518CB"/>
    <w:rsid w:val="00F67980"/>
    <w:rsid w:val="00F70001"/>
    <w:rsid w:val="00F7186B"/>
    <w:rsid w:val="00F74513"/>
    <w:rsid w:val="00F75614"/>
    <w:rsid w:val="00F77112"/>
    <w:rsid w:val="00F812B6"/>
    <w:rsid w:val="00F94EDB"/>
    <w:rsid w:val="00FA18C8"/>
    <w:rsid w:val="00FB2F1F"/>
    <w:rsid w:val="00FB7586"/>
    <w:rsid w:val="00FD2272"/>
    <w:rsid w:val="00FD2F9A"/>
    <w:rsid w:val="00FE2B59"/>
    <w:rsid w:val="00FE4807"/>
    <w:rsid w:val="00FF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0D"/>
  </w:style>
  <w:style w:type="paragraph" w:styleId="1">
    <w:name w:val="heading 1"/>
    <w:basedOn w:val="a"/>
    <w:next w:val="a"/>
    <w:link w:val="10"/>
    <w:uiPriority w:val="9"/>
    <w:qFormat/>
    <w:rsid w:val="003203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3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70D"/>
    <w:pPr>
      <w:ind w:left="720"/>
      <w:contextualSpacing/>
    </w:pPr>
  </w:style>
  <w:style w:type="paragraph" w:styleId="a4">
    <w:name w:val="No Spacing"/>
    <w:uiPriority w:val="1"/>
    <w:qFormat/>
    <w:rsid w:val="007319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3D6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0A1C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1C9F"/>
    <w:pPr>
      <w:widowControl w:val="0"/>
      <w:shd w:val="clear" w:color="auto" w:fill="FFFFFF"/>
      <w:spacing w:before="780" w:after="600" w:line="322" w:lineRule="exact"/>
      <w:ind w:hanging="540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0A1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B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71F2"/>
  </w:style>
  <w:style w:type="paragraph" w:styleId="aa">
    <w:name w:val="footer"/>
    <w:basedOn w:val="a"/>
    <w:link w:val="ab"/>
    <w:uiPriority w:val="99"/>
    <w:unhideWhenUsed/>
    <w:rsid w:val="009B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71F2"/>
  </w:style>
  <w:style w:type="character" w:styleId="ac">
    <w:name w:val="Hyperlink"/>
    <w:basedOn w:val="a0"/>
    <w:uiPriority w:val="99"/>
    <w:unhideWhenUsed/>
    <w:rsid w:val="0059542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95423"/>
    <w:rPr>
      <w:color w:val="800080"/>
      <w:u w:val="single"/>
    </w:rPr>
  </w:style>
  <w:style w:type="paragraph" w:customStyle="1" w:styleId="xl63">
    <w:name w:val="xl63"/>
    <w:basedOn w:val="a"/>
    <w:rsid w:val="0059542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59542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5954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59542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954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9542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954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9542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954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9542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9542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954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9542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954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954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954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9542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9542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9542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954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5954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954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9542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954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9542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9542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9542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59542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9542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9542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9542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59542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9542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59542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9542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9542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954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9542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954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954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59542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954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59542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9542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954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5954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59542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954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59542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9542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59542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954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5326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5326C"/>
    <w:rPr>
      <w:rFonts w:ascii="Calibri" w:eastAsia="Calibri" w:hAnsi="Calibri" w:cs="Times New Roman"/>
      <w:sz w:val="20"/>
      <w:szCs w:val="20"/>
    </w:rPr>
  </w:style>
  <w:style w:type="character" w:customStyle="1" w:styleId="af0">
    <w:name w:val="Символ сноски"/>
    <w:uiPriority w:val="99"/>
    <w:unhideWhenUsed/>
    <w:qFormat/>
    <w:rsid w:val="0025326C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203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3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0386"/>
  </w:style>
  <w:style w:type="paragraph" w:styleId="af1">
    <w:name w:val="Title"/>
    <w:next w:val="a"/>
    <w:link w:val="af2"/>
    <w:qFormat/>
    <w:rsid w:val="00320386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f2">
    <w:name w:val="Название Знак"/>
    <w:basedOn w:val="a0"/>
    <w:link w:val="af1"/>
    <w:rsid w:val="0032038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3">
    <w:name w:val="Body Text Indent 3"/>
    <w:basedOn w:val="a"/>
    <w:link w:val="30"/>
    <w:semiHidden/>
    <w:unhideWhenUsed/>
    <w:rsid w:val="00320386"/>
    <w:pPr>
      <w:widowControl w:val="0"/>
      <w:autoSpaceDE w:val="0"/>
      <w:autoSpaceDN w:val="0"/>
      <w:adjustRightInd w:val="0"/>
      <w:spacing w:after="0" w:line="240" w:lineRule="auto"/>
      <w:ind w:firstLine="485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20386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basedOn w:val="a"/>
    <w:rsid w:val="0032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7"/>
    <w:uiPriority w:val="59"/>
    <w:rsid w:val="00320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20386"/>
  </w:style>
  <w:style w:type="table" w:customStyle="1" w:styleId="111">
    <w:name w:val="Сетка таблицы11"/>
    <w:basedOn w:val="a1"/>
    <w:next w:val="a7"/>
    <w:uiPriority w:val="39"/>
    <w:rsid w:val="00320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20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rsid w:val="003203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320386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3203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3203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3203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uiPriority w:val="39"/>
    <w:rsid w:val="00F77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100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240E-E98C-4C65-ABDC-8D0C0202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31</Pages>
  <Words>6078</Words>
  <Characters>34650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c400</cp:lastModifiedBy>
  <cp:revision>79</cp:revision>
  <cp:lastPrinted>2026-01-21T06:36:00Z</cp:lastPrinted>
  <dcterms:created xsi:type="dcterms:W3CDTF">2025-11-07T09:53:00Z</dcterms:created>
  <dcterms:modified xsi:type="dcterms:W3CDTF">2026-01-23T10:08:00Z</dcterms:modified>
</cp:coreProperties>
</file>